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78" w:rsidRDefault="007E2178" w:rsidP="007E2178">
      <w:pPr>
        <w:spacing w:line="360" w:lineRule="auto"/>
        <w:ind w:left="1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рабочим программам по МХК (8-11 классы)</w:t>
      </w:r>
    </w:p>
    <w:p w:rsidR="007E2178" w:rsidRDefault="007E2178" w:rsidP="007E2178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Рабочие программы «Мировая художественная культура» для 8-11 классов разработаны в соответствии с законом РФ «Об образовании», Федеральными государственными стандартами образования на основе целостного интегрированного курса программы «Мировая художественная культура» для 5-9,10-11 классов, составитель </w:t>
      </w:r>
      <w:proofErr w:type="spellStart"/>
      <w:r>
        <w:rPr>
          <w:rFonts w:eastAsia="Times New Roman"/>
          <w:sz w:val="24"/>
          <w:szCs w:val="24"/>
        </w:rPr>
        <w:t>Рапцкая.Л.А</w:t>
      </w:r>
      <w:proofErr w:type="spellEnd"/>
      <w:r>
        <w:rPr>
          <w:rFonts w:eastAsia="Times New Roman"/>
          <w:sz w:val="24"/>
          <w:szCs w:val="24"/>
        </w:rPr>
        <w:t>, Мировая художественная культура. Программы. М.: Владос,.2008. Учебник для общеобразовательных учреждений. Сергеевой Г</w:t>
      </w:r>
      <w:proofErr w:type="gramStart"/>
      <w:r>
        <w:rPr>
          <w:rFonts w:eastAsia="Times New Roman"/>
          <w:sz w:val="24"/>
          <w:szCs w:val="24"/>
        </w:rPr>
        <w:t>,П</w:t>
      </w:r>
      <w:proofErr w:type="gramEnd"/>
      <w:r>
        <w:rPr>
          <w:rFonts w:eastAsia="Times New Roman"/>
          <w:sz w:val="24"/>
          <w:szCs w:val="24"/>
        </w:rPr>
        <w:t>.,</w:t>
      </w:r>
      <w:proofErr w:type="spellStart"/>
      <w:r>
        <w:rPr>
          <w:rFonts w:eastAsia="Times New Roman"/>
          <w:sz w:val="24"/>
          <w:szCs w:val="24"/>
        </w:rPr>
        <w:t>Кашековой</w:t>
      </w:r>
      <w:proofErr w:type="spellEnd"/>
      <w:r>
        <w:rPr>
          <w:rFonts w:eastAsia="Times New Roman"/>
          <w:sz w:val="24"/>
          <w:szCs w:val="24"/>
        </w:rPr>
        <w:t xml:space="preserve"> И.Э. Искусство 8-9 М.: Просвещение,2012. ;</w:t>
      </w:r>
      <w:r>
        <w:rPr>
          <w:rFonts w:eastAsia="Times New Roman"/>
          <w:color w:val="333333"/>
          <w:sz w:val="24"/>
          <w:szCs w:val="24"/>
        </w:rPr>
        <w:t>учебники для</w:t>
      </w:r>
      <w:r w:rsidR="00FA7211">
        <w:rPr>
          <w:rFonts w:eastAsia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color w:val="333333"/>
          <w:sz w:val="24"/>
          <w:szCs w:val="24"/>
        </w:rPr>
        <w:t>общеобразовательных учреждений.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Мировая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 xml:space="preserve">художественная культура. 10 и 11 классы. </w:t>
      </w:r>
      <w:proofErr w:type="spellStart"/>
      <w:r>
        <w:rPr>
          <w:rFonts w:eastAsia="Times New Roman"/>
          <w:color w:val="333333"/>
          <w:sz w:val="24"/>
          <w:szCs w:val="24"/>
        </w:rPr>
        <w:t>Л.А.Рапацкая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 – М.: Гуманитарный изд. центр ВЛАДОС, 2012. Допущено Министерством образования и науки РФ.</w:t>
      </w:r>
    </w:p>
    <w:p w:rsidR="007E2178" w:rsidRDefault="007E2178" w:rsidP="007E2178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базисном учебном плане</w:t>
      </w:r>
    </w:p>
    <w:p w:rsidR="007E2178" w:rsidRDefault="007E2178" w:rsidP="007E2178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на изучение учебного предмета «Мировая художественная культура» на ступени среднего (полного) общего образования на базовом уровне.</w:t>
      </w:r>
    </w:p>
    <w:p w:rsidR="007E2178" w:rsidRDefault="00FA7211" w:rsidP="007E2178">
      <w:pPr>
        <w:numPr>
          <w:ilvl w:val="0"/>
          <w:numId w:val="1"/>
        </w:numPr>
        <w:tabs>
          <w:tab w:val="left" w:pos="580"/>
        </w:tabs>
        <w:spacing w:line="360" w:lineRule="auto"/>
        <w:ind w:left="580" w:hanging="2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8-9 </w:t>
      </w:r>
      <w:proofErr w:type="gramStart"/>
      <w:r>
        <w:rPr>
          <w:rFonts w:eastAsia="Times New Roman"/>
          <w:sz w:val="24"/>
          <w:szCs w:val="24"/>
        </w:rPr>
        <w:t>классах</w:t>
      </w:r>
      <w:proofErr w:type="gramEnd"/>
      <w:r w:rsidR="007E2178">
        <w:rPr>
          <w:rFonts w:eastAsia="Times New Roman"/>
          <w:sz w:val="24"/>
          <w:szCs w:val="24"/>
        </w:rPr>
        <w:t xml:space="preserve"> - по 34 часа, из расчета 1 учебный час в неделю.</w:t>
      </w:r>
    </w:p>
    <w:p w:rsidR="007E2178" w:rsidRDefault="007E2178" w:rsidP="007E2178">
      <w:pPr>
        <w:numPr>
          <w:ilvl w:val="0"/>
          <w:numId w:val="1"/>
        </w:numPr>
        <w:tabs>
          <w:tab w:val="left" w:pos="580"/>
        </w:tabs>
        <w:spacing w:line="360" w:lineRule="auto"/>
        <w:ind w:left="580" w:hanging="2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10-11 классах – по 34</w:t>
      </w:r>
      <w:r w:rsidR="00FA7211">
        <w:rPr>
          <w:rFonts w:eastAsia="Times New Roman"/>
          <w:sz w:val="24"/>
          <w:szCs w:val="24"/>
        </w:rPr>
        <w:t xml:space="preserve"> часов, из расчета 1 учебны</w:t>
      </w:r>
      <w:proofErr w:type="gramStart"/>
      <w:r w:rsidR="00FA7211">
        <w:rPr>
          <w:rFonts w:eastAsia="Times New Roman"/>
          <w:sz w:val="24"/>
          <w:szCs w:val="24"/>
        </w:rPr>
        <w:t>1</w:t>
      </w:r>
      <w:proofErr w:type="gramEnd"/>
      <w:r w:rsidR="00FA7211">
        <w:rPr>
          <w:rFonts w:eastAsia="Times New Roman"/>
          <w:sz w:val="24"/>
          <w:szCs w:val="24"/>
        </w:rPr>
        <w:t xml:space="preserve"> ча</w:t>
      </w:r>
      <w:r>
        <w:rPr>
          <w:rFonts w:eastAsia="Times New Roman"/>
          <w:sz w:val="24"/>
          <w:szCs w:val="24"/>
        </w:rPr>
        <w:t>с в неделю.</w:t>
      </w:r>
    </w:p>
    <w:p w:rsidR="007E2178" w:rsidRDefault="007E2178" w:rsidP="007E2178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курса </w:t>
      </w:r>
      <w:r>
        <w:rPr>
          <w:rFonts w:eastAsia="Times New Roman"/>
          <w:sz w:val="24"/>
          <w:szCs w:val="24"/>
        </w:rPr>
        <w:t>—</w:t>
      </w:r>
      <w:r w:rsidR="00FA721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основе соотнесения ценностей зарубежного и русского</w:t>
      </w:r>
      <w:r w:rsidR="00FA721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творчества сформировать у учащихся целостное представление о роли, месте, значении русской художественном культуры в контексте мирового культурного процесса.</w:t>
      </w:r>
    </w:p>
    <w:p w:rsidR="007E2178" w:rsidRDefault="007E2178" w:rsidP="007E2178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курса</w:t>
      </w:r>
      <w:r>
        <w:rPr>
          <w:rFonts w:eastAsia="Times New Roman"/>
          <w:sz w:val="24"/>
          <w:szCs w:val="24"/>
        </w:rPr>
        <w:t>:</w:t>
      </w:r>
    </w:p>
    <w:p w:rsidR="007E2178" w:rsidRDefault="007E2178" w:rsidP="007E2178">
      <w:pPr>
        <w:spacing w:line="360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умение раскрыть мировую художественную культуру как феномен человеческой деятельности; анализировать произведения искусства, оценивать их художественные особенности, высказывать о них собственное суждение;</w:t>
      </w:r>
    </w:p>
    <w:p w:rsidR="007E2178" w:rsidRDefault="007E2178" w:rsidP="007E2178">
      <w:pPr>
        <w:spacing w:line="360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формировать у учащихся представление и знания об истоках и основных этапах развития русской художественной культуры, выявить </w:t>
      </w:r>
      <w:proofErr w:type="gramStart"/>
      <w:r>
        <w:rPr>
          <w:rFonts w:eastAsia="Times New Roman"/>
          <w:sz w:val="24"/>
          <w:szCs w:val="24"/>
        </w:rPr>
        <w:t>закономерно-</w:t>
      </w:r>
      <w:proofErr w:type="spellStart"/>
      <w:r>
        <w:rPr>
          <w:rFonts w:eastAsia="Times New Roman"/>
          <w:sz w:val="24"/>
          <w:szCs w:val="24"/>
        </w:rPr>
        <w:t>сти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ее эволюции в соотнесенности с традициями зарубежной художественной культуры Востока и Запада; роли и месте русской национальной культуры современности.</w:t>
      </w:r>
    </w:p>
    <w:p w:rsidR="00076351" w:rsidRDefault="007E2178" w:rsidP="007E2178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художественно-эстетический вкус; потребность в освоении духовно-нравственный ценностей мировой культуры и осознанному формированию собственной культурной среды</w:t>
      </w:r>
    </w:p>
    <w:p w:rsidR="007E2178" w:rsidRDefault="00FA7211" w:rsidP="007E2178">
      <w:pPr>
        <w:spacing w:line="360" w:lineRule="auto"/>
        <w:ind w:left="260" w:right="10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содержит объё</w:t>
      </w:r>
      <w:r w:rsidR="007E2178">
        <w:rPr>
          <w:rFonts w:eastAsia="Times New Roman"/>
          <w:sz w:val="24"/>
          <w:szCs w:val="24"/>
        </w:rPr>
        <w:t>м знаний за четыре года (VIII-ХI классы) обучения и в соответствии с этим поделена на части.</w:t>
      </w:r>
    </w:p>
    <w:p w:rsidR="007E2178" w:rsidRDefault="007E2178" w:rsidP="007E2178">
      <w:pPr>
        <w:spacing w:line="360" w:lineRule="auto"/>
        <w:ind w:left="260" w:right="1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Курс обучения в 8 классе составляет тема</w:t>
      </w:r>
      <w:r>
        <w:rPr>
          <w:rFonts w:eastAsia="Times New Roman"/>
          <w:sz w:val="24"/>
          <w:szCs w:val="24"/>
        </w:rPr>
        <w:t>:</w:t>
      </w:r>
      <w:r w:rsidR="00F121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«Художественная культура</w:t>
      </w:r>
      <w:r w:rsidR="00F121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мира».</w:t>
      </w:r>
    </w:p>
    <w:p w:rsidR="007E2178" w:rsidRDefault="007E2178" w:rsidP="007E2178">
      <w:pPr>
        <w:numPr>
          <w:ilvl w:val="0"/>
          <w:numId w:val="2"/>
        </w:numPr>
        <w:tabs>
          <w:tab w:val="left" w:pos="520"/>
        </w:tabs>
        <w:spacing w:line="360" w:lineRule="auto"/>
        <w:ind w:left="520" w:hanging="25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курсе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для 9 класса представлена тема</w:t>
      </w:r>
      <w:r>
        <w:rPr>
          <w:rFonts w:eastAsia="Times New Roman"/>
          <w:sz w:val="24"/>
          <w:szCs w:val="24"/>
        </w:rPr>
        <w:t>: «Виды искусства»,</w:t>
      </w:r>
    </w:p>
    <w:p w:rsidR="007E2178" w:rsidRDefault="007E2178" w:rsidP="007E2178">
      <w:pPr>
        <w:numPr>
          <w:ilvl w:val="0"/>
          <w:numId w:val="2"/>
        </w:numPr>
        <w:tabs>
          <w:tab w:val="left" w:pos="606"/>
        </w:tabs>
        <w:spacing w:line="36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курс 10 класса входят темы</w:t>
      </w:r>
      <w:r>
        <w:rPr>
          <w:rFonts w:eastAsia="Times New Roman"/>
          <w:sz w:val="24"/>
          <w:szCs w:val="24"/>
        </w:rPr>
        <w:t>: «Художественная культура древнего и</w:t>
      </w:r>
      <w:r w:rsidR="00F121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средневекового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Востока», «Художественная культура Возрождения».</w:t>
      </w:r>
    </w:p>
    <w:p w:rsidR="007E2178" w:rsidRDefault="007E2178" w:rsidP="007E2178">
      <w:pPr>
        <w:numPr>
          <w:ilvl w:val="0"/>
          <w:numId w:val="2"/>
        </w:numPr>
        <w:tabs>
          <w:tab w:val="left" w:pos="520"/>
        </w:tabs>
        <w:spacing w:line="360" w:lineRule="auto"/>
        <w:ind w:left="520" w:hanging="25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</w:t>
      </w:r>
      <w:proofErr w:type="gramEnd"/>
      <w:r>
        <w:rPr>
          <w:rFonts w:eastAsia="Times New Roman"/>
          <w:b/>
          <w:bCs/>
          <w:sz w:val="24"/>
          <w:szCs w:val="24"/>
        </w:rPr>
        <w:t>урс 11 класса входят темы</w:t>
      </w:r>
      <w:r>
        <w:rPr>
          <w:rFonts w:eastAsia="Times New Roman"/>
          <w:sz w:val="24"/>
          <w:szCs w:val="24"/>
        </w:rPr>
        <w:t>:</w:t>
      </w:r>
      <w:r w:rsidR="00F121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«Художественная культура мира19-20вв.;</w:t>
      </w:r>
    </w:p>
    <w:p w:rsidR="007E2178" w:rsidRDefault="007E2178" w:rsidP="007E2178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Взгляд из России».</w:t>
      </w:r>
    </w:p>
    <w:p w:rsidR="007E2178" w:rsidRDefault="007E2178" w:rsidP="007E2178">
      <w:pPr>
        <w:spacing w:line="360" w:lineRule="auto"/>
        <w:ind w:left="260" w:firstLine="112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Рабочие программы конкретизируют содержание предметных тем образовательного стандарта, дают распределение учебных часов по разделам курса и рекомендуемую последовательность изучения тем и </w:t>
      </w:r>
      <w:r w:rsidR="00F12174">
        <w:rPr>
          <w:rFonts w:eastAsia="Times New Roman"/>
          <w:sz w:val="24"/>
          <w:szCs w:val="24"/>
        </w:rPr>
        <w:t>разделов учебного предмета с учё</w:t>
      </w:r>
      <w:r>
        <w:rPr>
          <w:rFonts w:eastAsia="Times New Roman"/>
          <w:sz w:val="24"/>
          <w:szCs w:val="24"/>
        </w:rPr>
        <w:t xml:space="preserve">том </w:t>
      </w:r>
      <w:proofErr w:type="spellStart"/>
      <w:r>
        <w:rPr>
          <w:rFonts w:eastAsia="Times New Roman"/>
          <w:sz w:val="24"/>
          <w:szCs w:val="24"/>
        </w:rPr>
        <w:t>межпредметных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внутрипредметных</w:t>
      </w:r>
      <w:proofErr w:type="spellEnd"/>
      <w:r>
        <w:rPr>
          <w:rFonts w:eastAsia="Times New Roman"/>
          <w:sz w:val="24"/>
          <w:szCs w:val="24"/>
        </w:rPr>
        <w:t xml:space="preserve"> связей, логики учебного процесса, возрастных особенностей учащихся, определяют минимальный набор практических работ, выполняемых учащимися.</w:t>
      </w:r>
    </w:p>
    <w:p w:rsidR="007E2178" w:rsidRDefault="007E2178" w:rsidP="007E2178">
      <w:pPr>
        <w:spacing w:line="360" w:lineRule="auto"/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</w:t>
      </w:r>
      <w:proofErr w:type="spellStart"/>
      <w:r>
        <w:rPr>
          <w:rFonts w:eastAsia="Times New Roman"/>
          <w:sz w:val="24"/>
          <w:szCs w:val="24"/>
        </w:rPr>
        <w:t>еѐ</w:t>
      </w:r>
      <w:proofErr w:type="spellEnd"/>
      <w:r>
        <w:rPr>
          <w:rFonts w:eastAsia="Times New Roman"/>
          <w:sz w:val="24"/>
          <w:szCs w:val="24"/>
        </w:rPr>
        <w:t xml:space="preserve"> развития в исторической перспективе, о </w:t>
      </w:r>
      <w:proofErr w:type="spellStart"/>
      <w:r>
        <w:rPr>
          <w:rFonts w:eastAsia="Times New Roman"/>
          <w:sz w:val="24"/>
          <w:szCs w:val="24"/>
        </w:rPr>
        <w:t>еѐ</w:t>
      </w:r>
      <w:proofErr w:type="spellEnd"/>
      <w:r>
        <w:rPr>
          <w:rFonts w:eastAsia="Times New Roman"/>
          <w:sz w:val="24"/>
          <w:szCs w:val="24"/>
        </w:rPr>
        <w:t xml:space="preserve"> месте в жизни общества и каждого человека.</w:t>
      </w:r>
      <w:proofErr w:type="gramEnd"/>
      <w:r>
        <w:rPr>
          <w:rFonts w:eastAsia="Times New Roman"/>
          <w:sz w:val="24"/>
          <w:szCs w:val="24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</w:t>
      </w:r>
      <w:r w:rsidR="00F12174">
        <w:rPr>
          <w:rFonts w:eastAsia="Times New Roman"/>
          <w:sz w:val="24"/>
          <w:szCs w:val="24"/>
        </w:rPr>
        <w:t>язи с культурой мировой, что даё</w:t>
      </w:r>
      <w:r>
        <w:rPr>
          <w:rFonts w:eastAsia="Times New Roman"/>
          <w:sz w:val="24"/>
          <w:szCs w:val="24"/>
        </w:rPr>
        <w:t>т возмо</w:t>
      </w:r>
      <w:r w:rsidR="00F12174">
        <w:rPr>
          <w:rFonts w:eastAsia="Times New Roman"/>
          <w:sz w:val="24"/>
          <w:szCs w:val="24"/>
        </w:rPr>
        <w:t>жность по достоинству оценить её</w:t>
      </w:r>
      <w:r>
        <w:rPr>
          <w:rFonts w:eastAsia="Times New Roman"/>
          <w:sz w:val="24"/>
          <w:szCs w:val="24"/>
        </w:rPr>
        <w:t xml:space="preserve"> масштаб и общекультурную значимость.</w:t>
      </w:r>
    </w:p>
    <w:p w:rsidR="007E2178" w:rsidRPr="007E2178" w:rsidRDefault="007E2178" w:rsidP="007E2178">
      <w:pPr>
        <w:spacing w:line="360" w:lineRule="auto"/>
        <w:jc w:val="both"/>
        <w:rPr>
          <w:sz w:val="24"/>
          <w:szCs w:val="24"/>
        </w:rPr>
      </w:pPr>
    </w:p>
    <w:sectPr w:rsidR="007E2178" w:rsidRPr="007E2178" w:rsidSect="007E217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BBCAC882"/>
    <w:lvl w:ilvl="0" w:tplc="C4B27DDC">
      <w:start w:val="1"/>
      <w:numFmt w:val="bullet"/>
      <w:lvlText w:val="В"/>
      <w:lvlJc w:val="left"/>
    </w:lvl>
    <w:lvl w:ilvl="1" w:tplc="E8B89A54">
      <w:numFmt w:val="decimal"/>
      <w:lvlText w:val=""/>
      <w:lvlJc w:val="left"/>
    </w:lvl>
    <w:lvl w:ilvl="2" w:tplc="F192313C">
      <w:numFmt w:val="decimal"/>
      <w:lvlText w:val=""/>
      <w:lvlJc w:val="left"/>
    </w:lvl>
    <w:lvl w:ilvl="3" w:tplc="4D6A3B2C">
      <w:numFmt w:val="decimal"/>
      <w:lvlText w:val=""/>
      <w:lvlJc w:val="left"/>
    </w:lvl>
    <w:lvl w:ilvl="4" w:tplc="528C1E40">
      <w:numFmt w:val="decimal"/>
      <w:lvlText w:val=""/>
      <w:lvlJc w:val="left"/>
    </w:lvl>
    <w:lvl w:ilvl="5" w:tplc="C748A8BE">
      <w:numFmt w:val="decimal"/>
      <w:lvlText w:val=""/>
      <w:lvlJc w:val="left"/>
    </w:lvl>
    <w:lvl w:ilvl="6" w:tplc="03844F50">
      <w:numFmt w:val="decimal"/>
      <w:lvlText w:val=""/>
      <w:lvlJc w:val="left"/>
    </w:lvl>
    <w:lvl w:ilvl="7" w:tplc="213E9D36">
      <w:numFmt w:val="decimal"/>
      <w:lvlText w:val=""/>
      <w:lvlJc w:val="left"/>
    </w:lvl>
    <w:lvl w:ilvl="8" w:tplc="A4A00A22">
      <w:numFmt w:val="decimal"/>
      <w:lvlText w:val=""/>
      <w:lvlJc w:val="left"/>
    </w:lvl>
  </w:abstractNum>
  <w:abstractNum w:abstractNumId="1">
    <w:nsid w:val="00004AE1"/>
    <w:multiLevelType w:val="hybridMultilevel"/>
    <w:tmpl w:val="BAE2F97A"/>
    <w:lvl w:ilvl="0" w:tplc="606A2108">
      <w:start w:val="1"/>
      <w:numFmt w:val="bullet"/>
      <w:lvlText w:val="В"/>
      <w:lvlJc w:val="left"/>
    </w:lvl>
    <w:lvl w:ilvl="1" w:tplc="9D126A6A">
      <w:numFmt w:val="decimal"/>
      <w:lvlText w:val=""/>
      <w:lvlJc w:val="left"/>
    </w:lvl>
    <w:lvl w:ilvl="2" w:tplc="F71EEC4A">
      <w:numFmt w:val="decimal"/>
      <w:lvlText w:val=""/>
      <w:lvlJc w:val="left"/>
    </w:lvl>
    <w:lvl w:ilvl="3" w:tplc="639CC49E">
      <w:numFmt w:val="decimal"/>
      <w:lvlText w:val=""/>
      <w:lvlJc w:val="left"/>
    </w:lvl>
    <w:lvl w:ilvl="4" w:tplc="7DD009E4">
      <w:numFmt w:val="decimal"/>
      <w:lvlText w:val=""/>
      <w:lvlJc w:val="left"/>
    </w:lvl>
    <w:lvl w:ilvl="5" w:tplc="B3CC47B6">
      <w:numFmt w:val="decimal"/>
      <w:lvlText w:val=""/>
      <w:lvlJc w:val="left"/>
    </w:lvl>
    <w:lvl w:ilvl="6" w:tplc="77F6AF7A">
      <w:numFmt w:val="decimal"/>
      <w:lvlText w:val=""/>
      <w:lvlJc w:val="left"/>
    </w:lvl>
    <w:lvl w:ilvl="7" w:tplc="63902788">
      <w:numFmt w:val="decimal"/>
      <w:lvlText w:val=""/>
      <w:lvlJc w:val="left"/>
    </w:lvl>
    <w:lvl w:ilvl="8" w:tplc="150CB84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B1"/>
    <w:rsid w:val="00076351"/>
    <w:rsid w:val="007E2178"/>
    <w:rsid w:val="00D27CB1"/>
    <w:rsid w:val="00F12174"/>
    <w:rsid w:val="00F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qwertyuiop</dc:creator>
  <cp:keywords/>
  <dc:description/>
  <cp:lastModifiedBy>Юля qwertyuiop</cp:lastModifiedBy>
  <cp:revision>4</cp:revision>
  <dcterms:created xsi:type="dcterms:W3CDTF">2020-05-18T07:56:00Z</dcterms:created>
  <dcterms:modified xsi:type="dcterms:W3CDTF">2020-05-18T08:01:00Z</dcterms:modified>
</cp:coreProperties>
</file>