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D5" w:rsidRPr="00F35FD5" w:rsidRDefault="00F35FD5" w:rsidP="00F35FD5">
      <w:pPr>
        <w:spacing w:after="100" w:line="360" w:lineRule="auto"/>
        <w:jc w:val="center"/>
        <w:rPr>
          <w:rFonts w:eastAsiaTheme="minorEastAsia"/>
          <w:bCs/>
          <w:sz w:val="24"/>
          <w:szCs w:val="24"/>
        </w:rPr>
      </w:pPr>
      <w:r w:rsidRPr="00F35FD5">
        <w:rPr>
          <w:rFonts w:eastAsiaTheme="minorEastAsia"/>
          <w:b/>
          <w:bCs/>
          <w:sz w:val="24"/>
          <w:szCs w:val="24"/>
        </w:rPr>
        <w:t>МУНИЦИПАЛЬНОЕ БЮДЖЕТНОЕ ОБЩЕОБРАЗОВАТЕЛЬНОЕ УЧРЕЖДЕНИЕ «СЕНЬКИНСКАЯ СРЕДНЯЯ ОБЩЕОБРАЗОВАТЕЛЬНАЯ ШКОЛА»</w:t>
      </w:r>
    </w:p>
    <w:p w:rsidR="00F35FD5" w:rsidRPr="00F35FD5" w:rsidRDefault="00F35FD5" w:rsidP="00F35FD5">
      <w:pPr>
        <w:spacing w:after="100" w:line="312" w:lineRule="atLeast"/>
        <w:ind w:firstLine="426"/>
        <w:jc w:val="both"/>
        <w:rPr>
          <w:rFonts w:eastAsiaTheme="minorEastAsia"/>
          <w:b/>
          <w:bCs/>
          <w:sz w:val="24"/>
          <w:szCs w:val="24"/>
        </w:rPr>
      </w:pPr>
    </w:p>
    <w:p w:rsidR="00F35FD5" w:rsidRPr="00F35FD5" w:rsidRDefault="00F35FD5" w:rsidP="00F35FD5">
      <w:pPr>
        <w:spacing w:after="100" w:line="312" w:lineRule="atLeast"/>
        <w:ind w:firstLine="426"/>
        <w:jc w:val="both"/>
        <w:rPr>
          <w:rFonts w:eastAsiaTheme="minorEastAsia"/>
          <w:b/>
          <w:bCs/>
          <w:sz w:val="24"/>
          <w:szCs w:val="24"/>
        </w:rPr>
      </w:pPr>
    </w:p>
    <w:p w:rsidR="00F35FD5" w:rsidRPr="00F35FD5" w:rsidRDefault="00F35FD5" w:rsidP="00E11784">
      <w:pPr>
        <w:suppressAutoHyphens/>
        <w:jc w:val="center"/>
        <w:rPr>
          <w:rFonts w:eastAsia="Calibri"/>
          <w:sz w:val="24"/>
          <w:szCs w:val="24"/>
          <w:lang w:eastAsia="ar-SA"/>
        </w:rPr>
      </w:pPr>
      <w:r w:rsidRPr="00F35FD5">
        <w:rPr>
          <w:rFonts w:eastAsia="Calibri"/>
          <w:sz w:val="24"/>
          <w:szCs w:val="24"/>
          <w:lang w:eastAsia="ar-SA"/>
        </w:rPr>
        <w:t>СОГЛАСОВАНО                                                           УТВЕРЖДАЮ</w:t>
      </w:r>
    </w:p>
    <w:p w:rsidR="00F35FD5" w:rsidRPr="00F35FD5" w:rsidRDefault="00F35FD5" w:rsidP="00E11784">
      <w:pPr>
        <w:suppressAutoHyphens/>
        <w:jc w:val="center"/>
        <w:rPr>
          <w:rFonts w:eastAsia="Calibri"/>
          <w:sz w:val="24"/>
          <w:szCs w:val="24"/>
          <w:lang w:eastAsia="ar-SA"/>
        </w:rPr>
      </w:pPr>
      <w:r w:rsidRPr="00F35FD5">
        <w:rPr>
          <w:rFonts w:eastAsia="Calibri"/>
          <w:sz w:val="24"/>
          <w:szCs w:val="24"/>
          <w:lang w:eastAsia="ar-SA"/>
        </w:rPr>
        <w:t>на заседании педагогического совета                         Директор МБОУ «</w:t>
      </w:r>
      <w:proofErr w:type="spellStart"/>
      <w:r w:rsidRPr="00F35FD5">
        <w:rPr>
          <w:rFonts w:eastAsia="Calibri"/>
          <w:sz w:val="24"/>
          <w:szCs w:val="24"/>
          <w:lang w:eastAsia="ar-SA"/>
        </w:rPr>
        <w:t>Сенькинская</w:t>
      </w:r>
      <w:proofErr w:type="spellEnd"/>
      <w:r w:rsidRPr="00F35FD5">
        <w:rPr>
          <w:rFonts w:eastAsia="Calibri"/>
          <w:sz w:val="24"/>
          <w:szCs w:val="24"/>
          <w:lang w:eastAsia="ar-SA"/>
        </w:rPr>
        <w:t xml:space="preserve"> СОШ»</w:t>
      </w:r>
    </w:p>
    <w:p w:rsidR="00F35FD5" w:rsidRPr="00F35FD5" w:rsidRDefault="00F35FD5" w:rsidP="00E11784">
      <w:pPr>
        <w:suppressAutoHyphens/>
        <w:jc w:val="center"/>
        <w:rPr>
          <w:rFonts w:eastAsia="Calibri"/>
          <w:sz w:val="24"/>
          <w:szCs w:val="24"/>
          <w:lang w:eastAsia="ar-SA"/>
        </w:rPr>
      </w:pPr>
      <w:r w:rsidRPr="00F35FD5">
        <w:rPr>
          <w:rFonts w:eastAsia="Calibri"/>
          <w:sz w:val="24"/>
          <w:szCs w:val="24"/>
          <w:lang w:eastAsia="ar-SA"/>
        </w:rPr>
        <w:t>МБОУ «</w:t>
      </w:r>
      <w:proofErr w:type="spellStart"/>
      <w:r w:rsidRPr="00F35FD5">
        <w:rPr>
          <w:rFonts w:eastAsia="Calibri"/>
          <w:sz w:val="24"/>
          <w:szCs w:val="24"/>
          <w:lang w:eastAsia="ar-SA"/>
        </w:rPr>
        <w:t>Сенькинская</w:t>
      </w:r>
      <w:proofErr w:type="spellEnd"/>
      <w:r w:rsidRPr="00F35FD5">
        <w:rPr>
          <w:rFonts w:eastAsia="Calibri"/>
          <w:sz w:val="24"/>
          <w:szCs w:val="24"/>
          <w:lang w:eastAsia="ar-SA"/>
        </w:rPr>
        <w:t xml:space="preserve"> СОШ»                                       ___________________</w:t>
      </w:r>
      <w:proofErr w:type="spellStart"/>
      <w:r w:rsidRPr="00F35FD5">
        <w:rPr>
          <w:rFonts w:eastAsia="Calibri"/>
          <w:sz w:val="24"/>
          <w:szCs w:val="24"/>
          <w:lang w:eastAsia="ar-SA"/>
        </w:rPr>
        <w:t>Р.А.Попенкова</w:t>
      </w:r>
      <w:proofErr w:type="spellEnd"/>
    </w:p>
    <w:p w:rsidR="00F35FD5" w:rsidRPr="00F35FD5" w:rsidRDefault="00F35FD5" w:rsidP="00E11784">
      <w:pPr>
        <w:suppressAutoHyphens/>
        <w:jc w:val="center"/>
        <w:rPr>
          <w:rFonts w:eastAsia="Calibri"/>
          <w:sz w:val="24"/>
          <w:szCs w:val="24"/>
          <w:lang w:eastAsia="ar-SA"/>
        </w:rPr>
      </w:pPr>
      <w:r w:rsidRPr="00F35FD5">
        <w:rPr>
          <w:rFonts w:eastAsia="Calibri"/>
          <w:sz w:val="24"/>
          <w:szCs w:val="24"/>
          <w:lang w:eastAsia="ar-SA"/>
        </w:rPr>
        <w:t>протокол  №____от «___»________20___г.                приказ №____ от «____»______ 20___г</w:t>
      </w:r>
    </w:p>
    <w:p w:rsidR="00F35FD5" w:rsidRPr="00F35FD5" w:rsidRDefault="00F35FD5" w:rsidP="00F35FD5">
      <w:pPr>
        <w:spacing w:after="200" w:line="276" w:lineRule="auto"/>
        <w:rPr>
          <w:rFonts w:eastAsiaTheme="minorEastAsia"/>
          <w:sz w:val="24"/>
          <w:szCs w:val="24"/>
        </w:rPr>
      </w:pPr>
      <w:r w:rsidRPr="00F35FD5">
        <w:rPr>
          <w:rFonts w:eastAsiaTheme="minorEastAsia"/>
          <w:sz w:val="24"/>
          <w:szCs w:val="24"/>
        </w:rPr>
        <w:t>                                                                                                                      </w:t>
      </w:r>
    </w:p>
    <w:p w:rsidR="00F35FD5" w:rsidRPr="00F35FD5" w:rsidRDefault="00F35FD5" w:rsidP="00F35FD5">
      <w:pPr>
        <w:shd w:val="clear" w:color="auto" w:fill="FFFFFF"/>
        <w:spacing w:after="167" w:line="276" w:lineRule="auto"/>
        <w:rPr>
          <w:rFonts w:eastAsiaTheme="minorEastAsia"/>
          <w:sz w:val="24"/>
          <w:szCs w:val="24"/>
        </w:rPr>
      </w:pPr>
    </w:p>
    <w:p w:rsidR="00F35FD5" w:rsidRPr="00F35FD5" w:rsidRDefault="00F35FD5" w:rsidP="00F35FD5">
      <w:pPr>
        <w:spacing w:after="200" w:line="276" w:lineRule="auto"/>
        <w:rPr>
          <w:rFonts w:eastAsiaTheme="minorEastAsia"/>
          <w:b/>
          <w:sz w:val="24"/>
          <w:szCs w:val="24"/>
        </w:rPr>
      </w:pPr>
    </w:p>
    <w:p w:rsidR="00F35FD5" w:rsidRPr="00F35FD5" w:rsidRDefault="00F35FD5" w:rsidP="00F35FD5">
      <w:pPr>
        <w:spacing w:after="200" w:line="276" w:lineRule="auto"/>
        <w:rPr>
          <w:rFonts w:eastAsiaTheme="minorEastAsia"/>
          <w:b/>
          <w:sz w:val="24"/>
          <w:szCs w:val="24"/>
        </w:rPr>
      </w:pPr>
    </w:p>
    <w:p w:rsidR="00F35FD5" w:rsidRPr="00F35FD5" w:rsidRDefault="00F35FD5" w:rsidP="00F35FD5">
      <w:pPr>
        <w:spacing w:after="200" w:line="276" w:lineRule="auto"/>
        <w:jc w:val="center"/>
        <w:rPr>
          <w:rFonts w:eastAsiaTheme="minorEastAsia"/>
          <w:b/>
          <w:sz w:val="24"/>
          <w:szCs w:val="24"/>
        </w:rPr>
      </w:pPr>
    </w:p>
    <w:p w:rsidR="00F35FD5" w:rsidRPr="00F35FD5" w:rsidRDefault="00F35FD5" w:rsidP="00F35FD5">
      <w:pPr>
        <w:spacing w:after="200" w:line="360" w:lineRule="auto"/>
        <w:jc w:val="center"/>
        <w:rPr>
          <w:rFonts w:eastAsiaTheme="minorEastAsia"/>
          <w:b/>
          <w:sz w:val="24"/>
          <w:szCs w:val="24"/>
        </w:rPr>
      </w:pPr>
      <w:r>
        <w:rPr>
          <w:rFonts w:eastAsiaTheme="minorEastAsia"/>
          <w:b/>
          <w:sz w:val="24"/>
          <w:szCs w:val="24"/>
        </w:rPr>
        <w:t xml:space="preserve">РАБОЧАЯ ПРОГРАММА КУРСА </w:t>
      </w:r>
      <w:r w:rsidRPr="00F35FD5">
        <w:rPr>
          <w:rFonts w:eastAsiaTheme="minorEastAsia"/>
          <w:b/>
          <w:sz w:val="24"/>
          <w:szCs w:val="24"/>
        </w:rPr>
        <w:t>ВНЕУРОЧНОЙ ДЕЯТЕЛЬНОСТИ</w:t>
      </w:r>
    </w:p>
    <w:p w:rsidR="00F35FD5" w:rsidRDefault="00F35FD5" w:rsidP="00F35FD5">
      <w:pPr>
        <w:spacing w:after="200" w:line="360" w:lineRule="auto"/>
        <w:jc w:val="center"/>
        <w:rPr>
          <w:rFonts w:eastAsiaTheme="minorEastAsia"/>
          <w:b/>
          <w:sz w:val="24"/>
          <w:szCs w:val="24"/>
        </w:rPr>
      </w:pPr>
      <w:r w:rsidRPr="00F35FD5">
        <w:rPr>
          <w:rFonts w:eastAsiaTheme="minorEastAsia"/>
          <w:b/>
          <w:sz w:val="24"/>
          <w:szCs w:val="24"/>
        </w:rPr>
        <w:t>«Подготовка к ЕГЭ по математике (профильный уровень)»</w:t>
      </w:r>
    </w:p>
    <w:p w:rsidR="00F35FD5" w:rsidRPr="00F35FD5" w:rsidRDefault="00F35FD5" w:rsidP="00F35FD5">
      <w:pPr>
        <w:spacing w:after="200" w:line="360" w:lineRule="auto"/>
        <w:jc w:val="center"/>
        <w:rPr>
          <w:rFonts w:eastAsia="Calibri"/>
          <w:sz w:val="24"/>
          <w:szCs w:val="24"/>
        </w:rPr>
      </w:pPr>
      <w:proofErr w:type="spellStart"/>
      <w:r>
        <w:rPr>
          <w:rFonts w:eastAsia="Calibri"/>
          <w:sz w:val="24"/>
          <w:szCs w:val="24"/>
        </w:rPr>
        <w:t>Общеинтеллектуальное</w:t>
      </w:r>
      <w:proofErr w:type="spellEnd"/>
      <w:r w:rsidRPr="00F35FD5">
        <w:rPr>
          <w:rFonts w:eastAsia="Calibri"/>
          <w:sz w:val="24"/>
          <w:szCs w:val="24"/>
        </w:rPr>
        <w:t xml:space="preserve"> направления</w:t>
      </w:r>
    </w:p>
    <w:p w:rsidR="00F35FD5" w:rsidRPr="00F35FD5" w:rsidRDefault="00F35FD5" w:rsidP="00F35FD5">
      <w:pPr>
        <w:spacing w:after="200" w:line="360" w:lineRule="auto"/>
        <w:jc w:val="center"/>
        <w:rPr>
          <w:rFonts w:eastAsiaTheme="minorHAnsi"/>
          <w:sz w:val="24"/>
          <w:szCs w:val="24"/>
        </w:rPr>
      </w:pPr>
      <w:r w:rsidRPr="00F35FD5">
        <w:rPr>
          <w:rFonts w:eastAsia="Calibri"/>
          <w:sz w:val="24"/>
          <w:szCs w:val="24"/>
        </w:rPr>
        <w:t xml:space="preserve">Возраст </w:t>
      </w:r>
      <w:proofErr w:type="gramStart"/>
      <w:r w:rsidRPr="00F35FD5">
        <w:rPr>
          <w:rFonts w:eastAsia="Calibri"/>
          <w:sz w:val="24"/>
          <w:szCs w:val="24"/>
        </w:rPr>
        <w:t>обучающихся</w:t>
      </w:r>
      <w:proofErr w:type="gramEnd"/>
      <w:r w:rsidRPr="00F35FD5">
        <w:rPr>
          <w:rFonts w:eastAsia="Calibri"/>
          <w:sz w:val="24"/>
          <w:szCs w:val="24"/>
        </w:rPr>
        <w:t xml:space="preserve">  </w:t>
      </w:r>
      <w:r>
        <w:rPr>
          <w:rFonts w:eastAsia="Calibri"/>
          <w:sz w:val="24"/>
          <w:szCs w:val="24"/>
        </w:rPr>
        <w:t>10-11 классы</w:t>
      </w:r>
      <w:bookmarkStart w:id="0" w:name="_GoBack"/>
      <w:bookmarkEnd w:id="0"/>
    </w:p>
    <w:p w:rsidR="00F35FD5" w:rsidRPr="00F35FD5" w:rsidRDefault="00F35FD5" w:rsidP="00F35FD5">
      <w:pPr>
        <w:spacing w:after="200" w:line="276" w:lineRule="auto"/>
        <w:jc w:val="both"/>
        <w:rPr>
          <w:rFonts w:eastAsia="Calibri"/>
          <w:b/>
          <w:sz w:val="24"/>
          <w:szCs w:val="24"/>
        </w:rPr>
      </w:pPr>
    </w:p>
    <w:p w:rsidR="00F35FD5" w:rsidRPr="00F35FD5" w:rsidRDefault="00F35FD5" w:rsidP="00F35FD5">
      <w:pPr>
        <w:spacing w:after="200" w:line="276" w:lineRule="auto"/>
        <w:jc w:val="both"/>
        <w:rPr>
          <w:rFonts w:eastAsia="Calibri"/>
          <w:b/>
          <w:sz w:val="24"/>
          <w:szCs w:val="24"/>
        </w:rPr>
      </w:pPr>
    </w:p>
    <w:p w:rsidR="00F35FD5" w:rsidRPr="00F35FD5" w:rsidRDefault="00F35FD5" w:rsidP="00F35FD5">
      <w:pPr>
        <w:spacing w:after="200" w:line="276" w:lineRule="auto"/>
        <w:jc w:val="both"/>
        <w:rPr>
          <w:rFonts w:eastAsia="Calibri"/>
          <w:b/>
          <w:sz w:val="24"/>
          <w:szCs w:val="24"/>
        </w:rPr>
      </w:pPr>
    </w:p>
    <w:p w:rsidR="00F35FD5" w:rsidRPr="00F35FD5" w:rsidRDefault="00F35FD5" w:rsidP="00F35FD5">
      <w:pPr>
        <w:spacing w:after="200" w:line="276" w:lineRule="auto"/>
        <w:jc w:val="both"/>
        <w:rPr>
          <w:rFonts w:eastAsia="Calibri"/>
          <w:b/>
          <w:sz w:val="24"/>
          <w:szCs w:val="24"/>
        </w:rPr>
      </w:pPr>
    </w:p>
    <w:p w:rsidR="00F35FD5" w:rsidRPr="00F35FD5" w:rsidRDefault="00F35FD5" w:rsidP="00F35FD5">
      <w:pPr>
        <w:spacing w:after="200" w:line="276" w:lineRule="auto"/>
        <w:ind w:firstLine="6521"/>
        <w:jc w:val="both"/>
        <w:rPr>
          <w:rFonts w:eastAsia="Calibri"/>
          <w:sz w:val="24"/>
          <w:szCs w:val="24"/>
        </w:rPr>
      </w:pPr>
      <w:r w:rsidRPr="00F35FD5">
        <w:rPr>
          <w:rFonts w:eastAsia="Calibri"/>
          <w:sz w:val="24"/>
          <w:szCs w:val="24"/>
        </w:rPr>
        <w:t>Составитель:</w:t>
      </w:r>
    </w:p>
    <w:p w:rsidR="00F35FD5" w:rsidRPr="00F35FD5" w:rsidRDefault="00F35FD5" w:rsidP="00F35FD5">
      <w:pPr>
        <w:spacing w:line="360" w:lineRule="auto"/>
        <w:ind w:firstLine="6521"/>
        <w:rPr>
          <w:rFonts w:eastAsia="Calibri"/>
          <w:sz w:val="24"/>
          <w:szCs w:val="24"/>
        </w:rPr>
      </w:pPr>
      <w:proofErr w:type="spellStart"/>
      <w:r w:rsidRPr="00F35FD5">
        <w:rPr>
          <w:rFonts w:eastAsia="Calibri"/>
          <w:sz w:val="24"/>
          <w:szCs w:val="24"/>
        </w:rPr>
        <w:t>Р.А.Попенкова</w:t>
      </w:r>
      <w:proofErr w:type="spellEnd"/>
      <w:r w:rsidRPr="00F35FD5">
        <w:rPr>
          <w:rFonts w:eastAsia="Calibri"/>
          <w:sz w:val="24"/>
          <w:szCs w:val="24"/>
        </w:rPr>
        <w:t xml:space="preserve">, учитель математики </w:t>
      </w:r>
    </w:p>
    <w:p w:rsidR="00F35FD5" w:rsidRPr="00F35FD5" w:rsidRDefault="00F35FD5" w:rsidP="00F35FD5">
      <w:pPr>
        <w:spacing w:line="360" w:lineRule="auto"/>
        <w:ind w:firstLine="6521"/>
        <w:rPr>
          <w:rFonts w:eastAsia="Calibri"/>
          <w:sz w:val="24"/>
          <w:szCs w:val="24"/>
        </w:rPr>
      </w:pPr>
      <w:r w:rsidRPr="00F35FD5">
        <w:rPr>
          <w:rFonts w:eastAsia="Calibri"/>
          <w:sz w:val="24"/>
          <w:szCs w:val="24"/>
        </w:rPr>
        <w:t>МБОУ «</w:t>
      </w:r>
      <w:proofErr w:type="spellStart"/>
      <w:r w:rsidRPr="00F35FD5">
        <w:rPr>
          <w:rFonts w:eastAsia="Calibri"/>
          <w:sz w:val="24"/>
          <w:szCs w:val="24"/>
        </w:rPr>
        <w:t>Сенькинская</w:t>
      </w:r>
      <w:proofErr w:type="spellEnd"/>
      <w:r w:rsidRPr="00F35FD5">
        <w:rPr>
          <w:rFonts w:eastAsia="Calibri"/>
          <w:sz w:val="24"/>
          <w:szCs w:val="24"/>
        </w:rPr>
        <w:t xml:space="preserve"> СОШ», </w:t>
      </w:r>
    </w:p>
    <w:p w:rsidR="00F35FD5" w:rsidRPr="00F35FD5" w:rsidRDefault="00F35FD5" w:rsidP="00F35FD5">
      <w:pPr>
        <w:spacing w:line="360" w:lineRule="auto"/>
        <w:ind w:firstLine="6521"/>
        <w:rPr>
          <w:rFonts w:eastAsia="Calibri"/>
          <w:sz w:val="24"/>
          <w:szCs w:val="24"/>
        </w:rPr>
      </w:pPr>
      <w:r w:rsidRPr="00F35FD5">
        <w:rPr>
          <w:rFonts w:eastAsia="Calibri"/>
          <w:sz w:val="24"/>
          <w:szCs w:val="24"/>
        </w:rPr>
        <w:t>пе</w:t>
      </w:r>
      <w:r>
        <w:rPr>
          <w:rFonts w:eastAsia="Calibri"/>
          <w:sz w:val="24"/>
          <w:szCs w:val="24"/>
        </w:rPr>
        <w:t>рвой квалификационной категории</w:t>
      </w:r>
    </w:p>
    <w:p w:rsidR="00F35FD5" w:rsidRPr="00F35FD5" w:rsidRDefault="00F35FD5" w:rsidP="00F35FD5">
      <w:pPr>
        <w:spacing w:after="200" w:line="276" w:lineRule="auto"/>
        <w:rPr>
          <w:rFonts w:eastAsia="Calibri"/>
          <w:b/>
          <w:sz w:val="24"/>
          <w:szCs w:val="24"/>
        </w:rPr>
      </w:pPr>
    </w:p>
    <w:p w:rsidR="00F35FD5" w:rsidRPr="00F35FD5" w:rsidRDefault="00F35FD5" w:rsidP="00F35FD5">
      <w:pPr>
        <w:spacing w:after="100" w:line="312" w:lineRule="atLeast"/>
        <w:ind w:firstLine="426"/>
        <w:jc w:val="both"/>
        <w:rPr>
          <w:rFonts w:eastAsiaTheme="minorEastAsia"/>
          <w:b/>
          <w:bCs/>
          <w:sz w:val="24"/>
          <w:szCs w:val="24"/>
        </w:rPr>
      </w:pPr>
    </w:p>
    <w:p w:rsidR="00F35FD5" w:rsidRPr="00F35FD5" w:rsidRDefault="00F35FD5" w:rsidP="00F35FD5">
      <w:pPr>
        <w:spacing w:after="200" w:line="276" w:lineRule="auto"/>
        <w:rPr>
          <w:rFonts w:eastAsiaTheme="minorEastAsia"/>
          <w:sz w:val="24"/>
          <w:szCs w:val="24"/>
        </w:rPr>
      </w:pPr>
    </w:p>
    <w:p w:rsidR="00F35FD5" w:rsidRPr="00F35FD5" w:rsidRDefault="00F35FD5" w:rsidP="00F35FD5">
      <w:pPr>
        <w:spacing w:after="200" w:line="276" w:lineRule="auto"/>
        <w:rPr>
          <w:rFonts w:eastAsiaTheme="minorEastAsia"/>
          <w:sz w:val="24"/>
          <w:szCs w:val="24"/>
        </w:rPr>
      </w:pPr>
    </w:p>
    <w:p w:rsidR="00F35FD5" w:rsidRPr="00F35FD5" w:rsidRDefault="00F35FD5" w:rsidP="00F35FD5">
      <w:pPr>
        <w:spacing w:after="200" w:line="276" w:lineRule="auto"/>
        <w:rPr>
          <w:rFonts w:eastAsiaTheme="minorEastAsia"/>
          <w:sz w:val="24"/>
          <w:szCs w:val="24"/>
        </w:rPr>
      </w:pPr>
    </w:p>
    <w:p w:rsidR="00F35FD5" w:rsidRPr="00F35FD5" w:rsidRDefault="00F35FD5" w:rsidP="00F35FD5">
      <w:pPr>
        <w:spacing w:after="200" w:line="276" w:lineRule="auto"/>
        <w:rPr>
          <w:rFonts w:eastAsiaTheme="minorEastAsia"/>
          <w:sz w:val="24"/>
          <w:szCs w:val="24"/>
        </w:rPr>
      </w:pPr>
    </w:p>
    <w:p w:rsidR="00F35FD5" w:rsidRPr="00F35FD5" w:rsidRDefault="00F35FD5" w:rsidP="00F35FD5">
      <w:pPr>
        <w:spacing w:after="200" w:line="276" w:lineRule="auto"/>
        <w:jc w:val="center"/>
        <w:rPr>
          <w:rFonts w:eastAsiaTheme="minorEastAsia"/>
          <w:sz w:val="24"/>
          <w:szCs w:val="24"/>
        </w:rPr>
      </w:pPr>
      <w:r w:rsidRPr="00F35FD5">
        <w:rPr>
          <w:rFonts w:eastAsiaTheme="minorEastAsia"/>
          <w:sz w:val="24"/>
          <w:szCs w:val="24"/>
        </w:rPr>
        <w:t>2020 год</w:t>
      </w:r>
    </w:p>
    <w:p w:rsidR="004111D7" w:rsidRPr="00F35FD5" w:rsidRDefault="00854E1A" w:rsidP="003575DD">
      <w:pPr>
        <w:jc w:val="center"/>
        <w:rPr>
          <w:b/>
          <w:bCs/>
          <w:sz w:val="24"/>
          <w:szCs w:val="24"/>
        </w:rPr>
      </w:pPr>
      <w:r>
        <w:br w:type="page"/>
      </w:r>
      <w:r w:rsidR="004111D7" w:rsidRPr="00F35FD5">
        <w:rPr>
          <w:b/>
          <w:bCs/>
          <w:sz w:val="24"/>
          <w:szCs w:val="24"/>
        </w:rPr>
        <w:lastRenderedPageBreak/>
        <w:t>Пояснительная записка</w:t>
      </w:r>
      <w:r w:rsidR="003575DD" w:rsidRPr="00F35FD5">
        <w:rPr>
          <w:b/>
          <w:bCs/>
          <w:sz w:val="24"/>
          <w:szCs w:val="24"/>
        </w:rPr>
        <w:t xml:space="preserve"> </w:t>
      </w:r>
    </w:p>
    <w:p w:rsidR="003575DD" w:rsidRPr="00F35FD5" w:rsidRDefault="003575DD" w:rsidP="003575DD">
      <w:pPr>
        <w:jc w:val="center"/>
        <w:rPr>
          <w:sz w:val="24"/>
          <w:szCs w:val="24"/>
        </w:rPr>
      </w:pPr>
    </w:p>
    <w:p w:rsidR="004111D7" w:rsidRPr="00F35FD5" w:rsidRDefault="004111D7" w:rsidP="0028569C">
      <w:pPr>
        <w:spacing w:line="360" w:lineRule="auto"/>
        <w:ind w:firstLine="709"/>
        <w:jc w:val="both"/>
        <w:rPr>
          <w:sz w:val="24"/>
          <w:szCs w:val="24"/>
        </w:rPr>
      </w:pPr>
      <w:r w:rsidRPr="00F35FD5">
        <w:rPr>
          <w:sz w:val="24"/>
          <w:szCs w:val="24"/>
        </w:rPr>
        <w:t xml:space="preserve">Единый государственный экзамен (ЕГЭ) по математике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среднего общего образования по математике соответствующим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 </w:t>
      </w:r>
    </w:p>
    <w:p w:rsidR="004111D7" w:rsidRPr="00F35FD5" w:rsidRDefault="004111D7" w:rsidP="0028569C">
      <w:pPr>
        <w:spacing w:line="360" w:lineRule="auto"/>
        <w:ind w:firstLine="709"/>
        <w:jc w:val="both"/>
        <w:rPr>
          <w:sz w:val="24"/>
          <w:szCs w:val="24"/>
        </w:rPr>
      </w:pPr>
      <w:r w:rsidRPr="00F35FD5">
        <w:rPr>
          <w:sz w:val="24"/>
          <w:szCs w:val="24"/>
        </w:rPr>
        <w:t xml:space="preserve">Вариант экзаменационных материалов по математике состоит из 19 заданий, сгруппированных в две части. Первая часть содержит 8 заданий базового уровня, вторая часть содержит 11 заданий повышенного и высокого уровня сложности. Первые 12 заданий подразумевают краткий числовой ответ и оцениваются в 0 или 1 балл. Задания 13–19 </w:t>
      </w:r>
      <w:proofErr w:type="spellStart"/>
      <w:r w:rsidRPr="00F35FD5">
        <w:rPr>
          <w:sz w:val="24"/>
          <w:szCs w:val="24"/>
        </w:rPr>
        <w:t>политомические</w:t>
      </w:r>
      <w:proofErr w:type="spellEnd"/>
      <w:r w:rsidRPr="00F35FD5">
        <w:rPr>
          <w:sz w:val="24"/>
          <w:szCs w:val="24"/>
        </w:rPr>
        <w:t xml:space="preserve"> с развернутым ответом. В большинстве </w:t>
      </w:r>
      <w:proofErr w:type="spellStart"/>
      <w:r w:rsidRPr="00F35FD5">
        <w:rPr>
          <w:sz w:val="24"/>
          <w:szCs w:val="24"/>
        </w:rPr>
        <w:t>политомических</w:t>
      </w:r>
      <w:proofErr w:type="spellEnd"/>
      <w:r w:rsidRPr="00F35FD5">
        <w:rPr>
          <w:sz w:val="24"/>
          <w:szCs w:val="24"/>
        </w:rPr>
        <w:t xml:space="preserve"> заданий требования на промежуточные баллы определяются однозначно за счет разбиения задания на пункты а), б) и т.д. </w:t>
      </w:r>
    </w:p>
    <w:p w:rsidR="006F23BF" w:rsidRPr="00F35FD5" w:rsidRDefault="004111D7" w:rsidP="0028569C">
      <w:pPr>
        <w:spacing w:line="360" w:lineRule="auto"/>
        <w:ind w:firstLine="709"/>
        <w:jc w:val="both"/>
        <w:rPr>
          <w:sz w:val="24"/>
          <w:szCs w:val="24"/>
        </w:rPr>
      </w:pPr>
      <w:r w:rsidRPr="00F35FD5">
        <w:rPr>
          <w:sz w:val="24"/>
          <w:szCs w:val="24"/>
        </w:rPr>
        <w:t>Модель ЕГЭ по математике профильного уровня, сформировавшаяся к настоящему времени, способна выделить по результатам экзамена группу наиболее подготовленных участников, намеренных продолжать образование по техническим и математическим специальностям. В то же время экзамен содержит достаточный материал для диагностики общих математических умений, применяемых при изучении иных предметов и в быту, в массовых профессиях.</w:t>
      </w:r>
    </w:p>
    <w:p w:rsidR="0028569C" w:rsidRPr="00F35FD5" w:rsidRDefault="004111D7" w:rsidP="0028569C">
      <w:pPr>
        <w:spacing w:line="360" w:lineRule="auto"/>
        <w:ind w:firstLine="709"/>
        <w:jc w:val="both"/>
        <w:rPr>
          <w:b/>
          <w:sz w:val="24"/>
          <w:szCs w:val="24"/>
        </w:rPr>
      </w:pPr>
      <w:r w:rsidRPr="00F35FD5">
        <w:rPr>
          <w:sz w:val="24"/>
          <w:szCs w:val="24"/>
        </w:rPr>
        <w:t>Курс позволит школьникам систематизировать, расширить и укрепить знания, подготовиться для дальнейшего изучения тем, научиться решать разнообразные задачи различной сложности.</w:t>
      </w:r>
    </w:p>
    <w:p w:rsidR="006F23BF" w:rsidRPr="00F35FD5" w:rsidRDefault="006F23BF" w:rsidP="0028569C">
      <w:pPr>
        <w:spacing w:line="360" w:lineRule="auto"/>
        <w:ind w:firstLine="709"/>
        <w:jc w:val="both"/>
        <w:rPr>
          <w:b/>
          <w:sz w:val="24"/>
          <w:szCs w:val="24"/>
        </w:rPr>
      </w:pPr>
      <w:r w:rsidRPr="00F35FD5">
        <w:rPr>
          <w:b/>
          <w:sz w:val="24"/>
          <w:szCs w:val="24"/>
        </w:rPr>
        <w:t xml:space="preserve">Цель программы: </w:t>
      </w:r>
      <w:r w:rsidR="004111D7" w:rsidRPr="00F35FD5">
        <w:rPr>
          <w:sz w:val="24"/>
          <w:szCs w:val="24"/>
        </w:rPr>
        <w:t>обобщение и систематизация, расширение и углубление знаний по изучаемым темам; приобретение практических навыков выполнения заданий, повышение математической подготовки школьников.</w:t>
      </w:r>
    </w:p>
    <w:p w:rsidR="006F23BF" w:rsidRPr="00F35FD5" w:rsidRDefault="006F23BF" w:rsidP="0028569C">
      <w:pPr>
        <w:pStyle w:val="a4"/>
        <w:tabs>
          <w:tab w:val="left" w:pos="0"/>
          <w:tab w:val="left" w:pos="360"/>
          <w:tab w:val="left" w:pos="540"/>
        </w:tabs>
        <w:spacing w:line="360" w:lineRule="auto"/>
        <w:ind w:firstLine="340"/>
        <w:jc w:val="both"/>
        <w:rPr>
          <w:rFonts w:ascii="Times New Roman" w:hAnsi="Times New Roman"/>
          <w:b/>
          <w:sz w:val="24"/>
          <w:szCs w:val="24"/>
        </w:rPr>
      </w:pPr>
      <w:r w:rsidRPr="00F35FD5">
        <w:rPr>
          <w:rFonts w:ascii="Times New Roman" w:hAnsi="Times New Roman"/>
          <w:b/>
          <w:sz w:val="24"/>
          <w:szCs w:val="24"/>
        </w:rPr>
        <w:t>Задачи:</w:t>
      </w:r>
    </w:p>
    <w:p w:rsidR="00375A34" w:rsidRPr="00F35FD5" w:rsidRDefault="00375A34" w:rsidP="0028569C">
      <w:pPr>
        <w:numPr>
          <w:ilvl w:val="0"/>
          <w:numId w:val="3"/>
        </w:numPr>
        <w:tabs>
          <w:tab w:val="clear" w:pos="1060"/>
          <w:tab w:val="left" w:pos="567"/>
          <w:tab w:val="num" w:pos="851"/>
          <w:tab w:val="left" w:pos="993"/>
          <w:tab w:val="left" w:pos="1276"/>
          <w:tab w:val="left" w:pos="2835"/>
        </w:tabs>
        <w:spacing w:line="360" w:lineRule="auto"/>
        <w:ind w:left="709" w:firstLine="0"/>
        <w:jc w:val="both"/>
        <w:rPr>
          <w:sz w:val="24"/>
          <w:szCs w:val="24"/>
        </w:rPr>
      </w:pPr>
      <w:r w:rsidRPr="00F35FD5">
        <w:rPr>
          <w:sz w:val="24"/>
          <w:szCs w:val="24"/>
        </w:rPr>
        <w:t>повторить и закрепить знания, умения и навыки, полученные в 5- 9,10 классах;</w:t>
      </w:r>
    </w:p>
    <w:p w:rsidR="00375A34" w:rsidRPr="00F35FD5" w:rsidRDefault="00375A34" w:rsidP="0028569C">
      <w:pPr>
        <w:numPr>
          <w:ilvl w:val="0"/>
          <w:numId w:val="3"/>
        </w:numPr>
        <w:tabs>
          <w:tab w:val="clear" w:pos="1060"/>
          <w:tab w:val="left" w:pos="567"/>
          <w:tab w:val="num" w:pos="851"/>
          <w:tab w:val="left" w:pos="993"/>
          <w:tab w:val="left" w:pos="1276"/>
          <w:tab w:val="left" w:pos="2835"/>
        </w:tabs>
        <w:spacing w:line="360" w:lineRule="auto"/>
        <w:ind w:left="709" w:firstLine="0"/>
        <w:jc w:val="both"/>
        <w:rPr>
          <w:sz w:val="24"/>
          <w:szCs w:val="24"/>
        </w:rPr>
      </w:pPr>
      <w:r w:rsidRPr="00F35FD5">
        <w:rPr>
          <w:sz w:val="24"/>
          <w:szCs w:val="24"/>
        </w:rPr>
        <w:t>развить способность самоконтроля: времени, поиска ошибок в планируемых проблемных заданиях;</w:t>
      </w:r>
    </w:p>
    <w:p w:rsidR="00375A34" w:rsidRPr="00F35FD5" w:rsidRDefault="00375A34" w:rsidP="0028569C">
      <w:pPr>
        <w:numPr>
          <w:ilvl w:val="0"/>
          <w:numId w:val="3"/>
        </w:numPr>
        <w:tabs>
          <w:tab w:val="clear" w:pos="1060"/>
          <w:tab w:val="left" w:pos="567"/>
          <w:tab w:val="num" w:pos="851"/>
          <w:tab w:val="left" w:pos="993"/>
          <w:tab w:val="left" w:pos="1276"/>
          <w:tab w:val="left" w:pos="2835"/>
        </w:tabs>
        <w:spacing w:line="360" w:lineRule="auto"/>
        <w:ind w:left="709" w:firstLine="0"/>
        <w:jc w:val="both"/>
        <w:rPr>
          <w:sz w:val="24"/>
          <w:szCs w:val="24"/>
        </w:rPr>
      </w:pPr>
      <w:r w:rsidRPr="00F35FD5">
        <w:rPr>
          <w:sz w:val="24"/>
          <w:szCs w:val="24"/>
        </w:rPr>
        <w:t>сформировать спокойное, уравновешенное отношение к экзамену;</w:t>
      </w:r>
    </w:p>
    <w:p w:rsidR="00375A34" w:rsidRPr="00F35FD5" w:rsidRDefault="00375A34" w:rsidP="0028569C">
      <w:pPr>
        <w:numPr>
          <w:ilvl w:val="0"/>
          <w:numId w:val="3"/>
        </w:numPr>
        <w:tabs>
          <w:tab w:val="clear" w:pos="1060"/>
          <w:tab w:val="left" w:pos="567"/>
          <w:tab w:val="num" w:pos="851"/>
          <w:tab w:val="left" w:pos="993"/>
          <w:tab w:val="left" w:pos="1276"/>
          <w:tab w:val="left" w:pos="2835"/>
        </w:tabs>
        <w:spacing w:line="360" w:lineRule="auto"/>
        <w:ind w:left="709" w:firstLine="0"/>
        <w:jc w:val="both"/>
        <w:rPr>
          <w:sz w:val="24"/>
          <w:szCs w:val="24"/>
        </w:rPr>
      </w:pPr>
      <w:r w:rsidRPr="00F35FD5">
        <w:rPr>
          <w:sz w:val="24"/>
          <w:szCs w:val="24"/>
        </w:rPr>
        <w:t>вести планомерную подготовку к экзамену;</w:t>
      </w:r>
    </w:p>
    <w:p w:rsidR="00375A34" w:rsidRPr="00F35FD5" w:rsidRDefault="00375A34" w:rsidP="0028569C">
      <w:pPr>
        <w:numPr>
          <w:ilvl w:val="0"/>
          <w:numId w:val="3"/>
        </w:numPr>
        <w:tabs>
          <w:tab w:val="clear" w:pos="1060"/>
          <w:tab w:val="num" w:pos="851"/>
          <w:tab w:val="left" w:pos="993"/>
          <w:tab w:val="left" w:pos="1276"/>
        </w:tabs>
        <w:spacing w:before="100" w:beforeAutospacing="1" w:after="100" w:afterAutospacing="1" w:line="360" w:lineRule="auto"/>
        <w:ind w:left="709" w:firstLine="0"/>
        <w:jc w:val="both"/>
        <w:rPr>
          <w:color w:val="000000"/>
          <w:sz w:val="24"/>
          <w:szCs w:val="24"/>
        </w:rPr>
      </w:pPr>
      <w:r w:rsidRPr="00F35FD5">
        <w:rPr>
          <w:sz w:val="24"/>
          <w:szCs w:val="24"/>
        </w:rPr>
        <w:t>знакомство с новыми методами и приемами решения задач;</w:t>
      </w:r>
    </w:p>
    <w:p w:rsidR="00375A34" w:rsidRPr="00F35FD5" w:rsidRDefault="00375A34" w:rsidP="0028569C">
      <w:pPr>
        <w:pStyle w:val="a4"/>
        <w:numPr>
          <w:ilvl w:val="0"/>
          <w:numId w:val="3"/>
        </w:numPr>
        <w:tabs>
          <w:tab w:val="clear" w:pos="1060"/>
          <w:tab w:val="left" w:pos="0"/>
          <w:tab w:val="left" w:pos="360"/>
          <w:tab w:val="left" w:pos="540"/>
          <w:tab w:val="num" w:pos="851"/>
          <w:tab w:val="left" w:pos="993"/>
          <w:tab w:val="left" w:pos="1276"/>
        </w:tabs>
        <w:spacing w:line="360" w:lineRule="auto"/>
        <w:ind w:left="709" w:firstLine="0"/>
        <w:jc w:val="both"/>
        <w:rPr>
          <w:rFonts w:ascii="Times New Roman" w:hAnsi="Times New Roman"/>
          <w:sz w:val="24"/>
          <w:szCs w:val="24"/>
        </w:rPr>
      </w:pPr>
      <w:r w:rsidRPr="00F35FD5">
        <w:rPr>
          <w:rFonts w:ascii="Times New Roman" w:hAnsi="Times New Roman"/>
          <w:sz w:val="24"/>
          <w:szCs w:val="24"/>
        </w:rPr>
        <w:t>формирование специальных умений и навыков обучающихся: алгоритмических умений и вычислительных навыков;</w:t>
      </w:r>
    </w:p>
    <w:p w:rsidR="00375A34" w:rsidRPr="00F35FD5" w:rsidRDefault="00375A34" w:rsidP="0028569C">
      <w:pPr>
        <w:pStyle w:val="a4"/>
        <w:numPr>
          <w:ilvl w:val="0"/>
          <w:numId w:val="3"/>
        </w:numPr>
        <w:tabs>
          <w:tab w:val="clear" w:pos="1060"/>
          <w:tab w:val="left" w:pos="0"/>
          <w:tab w:val="left" w:pos="360"/>
          <w:tab w:val="left" w:pos="540"/>
          <w:tab w:val="num" w:pos="851"/>
          <w:tab w:val="left" w:pos="993"/>
          <w:tab w:val="left" w:pos="1276"/>
        </w:tabs>
        <w:spacing w:line="360" w:lineRule="auto"/>
        <w:ind w:left="709" w:firstLine="0"/>
        <w:jc w:val="both"/>
        <w:rPr>
          <w:rFonts w:ascii="Times New Roman" w:hAnsi="Times New Roman"/>
          <w:sz w:val="24"/>
          <w:szCs w:val="24"/>
        </w:rPr>
      </w:pPr>
      <w:r w:rsidRPr="00F35FD5">
        <w:rPr>
          <w:rFonts w:ascii="Times New Roman" w:hAnsi="Times New Roman"/>
          <w:sz w:val="24"/>
          <w:szCs w:val="24"/>
        </w:rPr>
        <w:t xml:space="preserve">освоение нестандартных приемов и методов решения задач; </w:t>
      </w:r>
    </w:p>
    <w:p w:rsidR="00375A34" w:rsidRPr="00F35FD5" w:rsidRDefault="00375A34" w:rsidP="0028569C">
      <w:pPr>
        <w:widowControl w:val="0"/>
        <w:numPr>
          <w:ilvl w:val="0"/>
          <w:numId w:val="3"/>
        </w:numPr>
        <w:shd w:val="clear" w:color="auto" w:fill="FFFFFF"/>
        <w:tabs>
          <w:tab w:val="clear" w:pos="1060"/>
          <w:tab w:val="left" w:pos="638"/>
          <w:tab w:val="num" w:pos="851"/>
          <w:tab w:val="left" w:pos="993"/>
          <w:tab w:val="left" w:pos="1276"/>
        </w:tabs>
        <w:autoSpaceDE w:val="0"/>
        <w:autoSpaceDN w:val="0"/>
        <w:adjustRightInd w:val="0"/>
        <w:spacing w:line="360" w:lineRule="auto"/>
        <w:ind w:left="709" w:firstLine="0"/>
        <w:jc w:val="both"/>
        <w:rPr>
          <w:sz w:val="24"/>
          <w:szCs w:val="24"/>
        </w:rPr>
      </w:pPr>
      <w:r w:rsidRPr="00F35FD5">
        <w:rPr>
          <w:color w:val="000000"/>
          <w:spacing w:val="5"/>
          <w:sz w:val="24"/>
          <w:szCs w:val="24"/>
        </w:rPr>
        <w:t xml:space="preserve">формирование умений применять полученные знания </w:t>
      </w:r>
      <w:r w:rsidRPr="00F35FD5">
        <w:rPr>
          <w:color w:val="000000"/>
          <w:sz w:val="24"/>
          <w:szCs w:val="24"/>
        </w:rPr>
        <w:t>при решении «нетипичных», нестандартных задач</w:t>
      </w:r>
      <w:r w:rsidR="00FE7EAA" w:rsidRPr="00F35FD5">
        <w:rPr>
          <w:color w:val="000000"/>
          <w:sz w:val="24"/>
          <w:szCs w:val="24"/>
        </w:rPr>
        <w:t>;</w:t>
      </w:r>
    </w:p>
    <w:p w:rsidR="006F23BF" w:rsidRPr="00F35FD5" w:rsidRDefault="00375A34" w:rsidP="0028569C">
      <w:pPr>
        <w:numPr>
          <w:ilvl w:val="0"/>
          <w:numId w:val="3"/>
        </w:numPr>
        <w:tabs>
          <w:tab w:val="clear" w:pos="1060"/>
          <w:tab w:val="left" w:pos="0"/>
          <w:tab w:val="left" w:pos="360"/>
          <w:tab w:val="left" w:pos="540"/>
          <w:tab w:val="left" w:pos="567"/>
          <w:tab w:val="num" w:pos="851"/>
          <w:tab w:val="left" w:pos="993"/>
          <w:tab w:val="left" w:pos="1276"/>
          <w:tab w:val="left" w:pos="2835"/>
        </w:tabs>
        <w:spacing w:line="360" w:lineRule="auto"/>
        <w:ind w:left="709" w:firstLine="340"/>
        <w:jc w:val="both"/>
        <w:rPr>
          <w:sz w:val="24"/>
          <w:szCs w:val="24"/>
        </w:rPr>
      </w:pPr>
      <w:r w:rsidRPr="00F35FD5">
        <w:rPr>
          <w:sz w:val="24"/>
          <w:szCs w:val="24"/>
        </w:rPr>
        <w:lastRenderedPageBreak/>
        <w:t>закрепить математические знания, которые пригодятся в обычной жизни и при продолжении образования.</w:t>
      </w:r>
    </w:p>
    <w:p w:rsidR="006F23BF" w:rsidRPr="00F35FD5" w:rsidRDefault="00B35478" w:rsidP="0028569C">
      <w:pPr>
        <w:spacing w:line="360" w:lineRule="auto"/>
        <w:ind w:firstLine="709"/>
        <w:jc w:val="both"/>
        <w:rPr>
          <w:b/>
          <w:sz w:val="24"/>
          <w:szCs w:val="24"/>
        </w:rPr>
      </w:pPr>
      <w:r w:rsidRPr="00F35FD5">
        <w:rPr>
          <w:b/>
          <w:sz w:val="24"/>
          <w:szCs w:val="24"/>
        </w:rPr>
        <w:t>Содержание учебного курса</w:t>
      </w:r>
      <w:r w:rsidR="007E3C39" w:rsidRPr="00F35FD5">
        <w:rPr>
          <w:b/>
          <w:sz w:val="24"/>
          <w:szCs w:val="24"/>
        </w:rPr>
        <w:t>.</w:t>
      </w:r>
    </w:p>
    <w:p w:rsidR="004111D7" w:rsidRPr="00F35FD5" w:rsidRDefault="003575DD" w:rsidP="0028569C">
      <w:pPr>
        <w:spacing w:before="100" w:beforeAutospacing="1" w:line="360" w:lineRule="auto"/>
        <w:jc w:val="both"/>
        <w:rPr>
          <w:sz w:val="24"/>
          <w:szCs w:val="24"/>
        </w:rPr>
      </w:pPr>
      <w:r w:rsidRPr="00F35FD5">
        <w:rPr>
          <w:sz w:val="24"/>
          <w:szCs w:val="24"/>
        </w:rPr>
        <w:tab/>
      </w:r>
      <w:r w:rsidR="006F23BF" w:rsidRPr="00F35FD5">
        <w:rPr>
          <w:sz w:val="24"/>
          <w:szCs w:val="24"/>
        </w:rPr>
        <w:t xml:space="preserve">Данная программа предполагает </w:t>
      </w:r>
      <w:r w:rsidRPr="00F35FD5">
        <w:rPr>
          <w:sz w:val="24"/>
          <w:szCs w:val="24"/>
        </w:rPr>
        <w:t>дв</w:t>
      </w:r>
      <w:r w:rsidR="009A21EE" w:rsidRPr="00F35FD5">
        <w:rPr>
          <w:sz w:val="24"/>
          <w:szCs w:val="24"/>
        </w:rPr>
        <w:t>у</w:t>
      </w:r>
      <w:r w:rsidRPr="00F35FD5">
        <w:rPr>
          <w:sz w:val="24"/>
          <w:szCs w:val="24"/>
        </w:rPr>
        <w:t>х</w:t>
      </w:r>
      <w:r w:rsidR="006F23BF" w:rsidRPr="00F35FD5">
        <w:rPr>
          <w:sz w:val="24"/>
          <w:szCs w:val="24"/>
        </w:rPr>
        <w:t xml:space="preserve">годичное обучение, рассчитана на </w:t>
      </w:r>
      <w:r w:rsidR="001A1EFA" w:rsidRPr="00F35FD5">
        <w:rPr>
          <w:sz w:val="24"/>
          <w:szCs w:val="24"/>
        </w:rPr>
        <w:t>учащихся 1</w:t>
      </w:r>
      <w:r w:rsidRPr="00F35FD5">
        <w:rPr>
          <w:sz w:val="24"/>
          <w:szCs w:val="24"/>
        </w:rPr>
        <w:t>0</w:t>
      </w:r>
      <w:r w:rsidR="009A21EE" w:rsidRPr="00F35FD5">
        <w:rPr>
          <w:sz w:val="24"/>
          <w:szCs w:val="24"/>
        </w:rPr>
        <w:t xml:space="preserve"> и 11</w:t>
      </w:r>
      <w:r w:rsidR="001A1EFA" w:rsidRPr="00F35FD5">
        <w:rPr>
          <w:sz w:val="24"/>
          <w:szCs w:val="24"/>
        </w:rPr>
        <w:t xml:space="preserve"> класс</w:t>
      </w:r>
      <w:r w:rsidR="009A21EE" w:rsidRPr="00F35FD5">
        <w:rPr>
          <w:sz w:val="24"/>
          <w:szCs w:val="24"/>
        </w:rPr>
        <w:t>ов</w:t>
      </w:r>
      <w:r w:rsidR="007E3C39" w:rsidRPr="00F35FD5">
        <w:rPr>
          <w:sz w:val="24"/>
          <w:szCs w:val="24"/>
        </w:rPr>
        <w:t xml:space="preserve">. </w:t>
      </w:r>
      <w:r w:rsidR="00214F52" w:rsidRPr="00F35FD5">
        <w:rPr>
          <w:sz w:val="24"/>
          <w:szCs w:val="24"/>
        </w:rPr>
        <w:t xml:space="preserve">В процессе изучения данного курса предполагается использование различных методов активизации познавательной деятельности школьников. А также различных форм организации их самостоятельной работы. </w:t>
      </w:r>
      <w:r w:rsidR="004111D7" w:rsidRPr="00F35FD5">
        <w:rPr>
          <w:sz w:val="24"/>
          <w:szCs w:val="24"/>
        </w:rPr>
        <w:t xml:space="preserve">Программа рассчитана на </w:t>
      </w:r>
      <w:r w:rsidRPr="00F35FD5">
        <w:rPr>
          <w:sz w:val="24"/>
          <w:szCs w:val="24"/>
        </w:rPr>
        <w:t>68</w:t>
      </w:r>
      <w:r w:rsidR="004111D7" w:rsidRPr="00F35FD5">
        <w:rPr>
          <w:sz w:val="24"/>
          <w:szCs w:val="24"/>
        </w:rPr>
        <w:t xml:space="preserve"> час</w:t>
      </w:r>
      <w:r w:rsidRPr="00F35FD5">
        <w:rPr>
          <w:sz w:val="24"/>
          <w:szCs w:val="24"/>
        </w:rPr>
        <w:t>ов</w:t>
      </w:r>
      <w:r w:rsidR="004111D7" w:rsidRPr="00F35FD5">
        <w:rPr>
          <w:sz w:val="24"/>
          <w:szCs w:val="24"/>
        </w:rPr>
        <w:t xml:space="preserve"> занятий — 1 час в неделю.</w:t>
      </w:r>
    </w:p>
    <w:p w:rsidR="00CC3EA7" w:rsidRPr="00F35FD5" w:rsidRDefault="007E3C39" w:rsidP="0028569C">
      <w:pPr>
        <w:spacing w:before="100" w:beforeAutospacing="1" w:line="360" w:lineRule="auto"/>
        <w:jc w:val="both"/>
        <w:rPr>
          <w:bCs/>
          <w:sz w:val="24"/>
          <w:szCs w:val="24"/>
        </w:rPr>
      </w:pPr>
      <w:r w:rsidRPr="00F35FD5">
        <w:rPr>
          <w:bCs/>
          <w:sz w:val="24"/>
          <w:szCs w:val="24"/>
        </w:rPr>
        <w:t>К</w:t>
      </w:r>
      <w:r w:rsidR="004111D7" w:rsidRPr="00F35FD5">
        <w:rPr>
          <w:bCs/>
          <w:sz w:val="24"/>
          <w:szCs w:val="24"/>
        </w:rPr>
        <w:t xml:space="preserve">урс состоит из </w:t>
      </w:r>
      <w:r w:rsidR="00FE7EAA" w:rsidRPr="00F35FD5">
        <w:rPr>
          <w:bCs/>
          <w:sz w:val="24"/>
          <w:szCs w:val="24"/>
        </w:rPr>
        <w:t>одиннадцати</w:t>
      </w:r>
      <w:r w:rsidR="004111D7" w:rsidRPr="00F35FD5">
        <w:rPr>
          <w:bCs/>
          <w:sz w:val="24"/>
          <w:szCs w:val="24"/>
        </w:rPr>
        <w:t xml:space="preserve"> разделов</w:t>
      </w:r>
      <w:r w:rsidRPr="00F35FD5">
        <w:rPr>
          <w:bCs/>
          <w:sz w:val="24"/>
          <w:szCs w:val="24"/>
        </w:rPr>
        <w:t>:</w:t>
      </w:r>
    </w:p>
    <w:p w:rsidR="0083118D" w:rsidRPr="00F35FD5" w:rsidRDefault="0083118D" w:rsidP="00FE7EAA">
      <w:pPr>
        <w:numPr>
          <w:ilvl w:val="0"/>
          <w:numId w:val="21"/>
        </w:numPr>
        <w:spacing w:before="100" w:beforeAutospacing="1" w:line="360" w:lineRule="auto"/>
        <w:jc w:val="both"/>
        <w:rPr>
          <w:bCs/>
          <w:sz w:val="24"/>
          <w:szCs w:val="24"/>
        </w:rPr>
      </w:pPr>
      <w:r w:rsidRPr="00F35FD5">
        <w:rPr>
          <w:bCs/>
          <w:sz w:val="24"/>
          <w:szCs w:val="24"/>
        </w:rPr>
        <w:t>Линейные, квадратные, рациональные, иррациональные уравнения. Показательные, логарифмические уравнения. Тригонометрические уравнения.</w:t>
      </w:r>
    </w:p>
    <w:p w:rsidR="00FE7EAA" w:rsidRPr="00F35FD5" w:rsidRDefault="00FE7EAA" w:rsidP="0028569C">
      <w:pPr>
        <w:numPr>
          <w:ilvl w:val="0"/>
          <w:numId w:val="21"/>
        </w:numPr>
        <w:spacing w:before="100" w:beforeAutospacing="1" w:line="360" w:lineRule="auto"/>
        <w:jc w:val="both"/>
        <w:rPr>
          <w:bCs/>
          <w:sz w:val="24"/>
          <w:szCs w:val="24"/>
        </w:rPr>
      </w:pPr>
      <w:r w:rsidRPr="00F35FD5">
        <w:rPr>
          <w:sz w:val="24"/>
          <w:szCs w:val="24"/>
        </w:rPr>
        <w:t>Вычисление выражений степенных, рациональных, иррациональных выражений. Действия со степенями. Преобразование числовых, буквенных логарифмических выражений. Преобразование тригонометрических выражений.</w:t>
      </w:r>
    </w:p>
    <w:p w:rsidR="00FE7EAA" w:rsidRPr="00F35FD5" w:rsidRDefault="007E3C39" w:rsidP="0028569C">
      <w:pPr>
        <w:numPr>
          <w:ilvl w:val="0"/>
          <w:numId w:val="21"/>
        </w:numPr>
        <w:spacing w:before="100" w:beforeAutospacing="1" w:line="360" w:lineRule="auto"/>
        <w:jc w:val="both"/>
        <w:rPr>
          <w:bCs/>
          <w:sz w:val="24"/>
          <w:szCs w:val="24"/>
        </w:rPr>
      </w:pPr>
      <w:r w:rsidRPr="00F35FD5">
        <w:rPr>
          <w:bCs/>
          <w:sz w:val="24"/>
          <w:szCs w:val="24"/>
        </w:rPr>
        <w:t>Вычисления. Округление с недостатком и с избытком. Проценты. Проценты и округление.</w:t>
      </w:r>
    </w:p>
    <w:p w:rsidR="00FE7EAA" w:rsidRPr="00F35FD5" w:rsidRDefault="007E3C39" w:rsidP="0028569C">
      <w:pPr>
        <w:numPr>
          <w:ilvl w:val="0"/>
          <w:numId w:val="21"/>
        </w:numPr>
        <w:spacing w:before="100" w:beforeAutospacing="1" w:line="360" w:lineRule="auto"/>
        <w:jc w:val="both"/>
        <w:rPr>
          <w:bCs/>
          <w:sz w:val="24"/>
          <w:szCs w:val="24"/>
        </w:rPr>
      </w:pPr>
      <w:r w:rsidRPr="00F35FD5">
        <w:rPr>
          <w:bCs/>
          <w:sz w:val="24"/>
          <w:szCs w:val="24"/>
        </w:rPr>
        <w:t xml:space="preserve">Линейные уравнения и неравенства. </w:t>
      </w:r>
      <w:r w:rsidR="009A4801" w:rsidRPr="00F35FD5">
        <w:rPr>
          <w:color w:val="000000"/>
          <w:sz w:val="24"/>
          <w:szCs w:val="24"/>
          <w:shd w:val="clear" w:color="auto" w:fill="F8F8F8"/>
        </w:rPr>
        <w:t>Квадратные и степенные уравнения и неравенства. Рациональные уравнения и неравенства. Иррациональные уравнения и неравенства. Показательные уравнения и неравенства. Логарифмические уравнения и неравенства. Тригонометрические уравнения и неравенства.</w:t>
      </w:r>
    </w:p>
    <w:p w:rsidR="00FE7EAA" w:rsidRPr="00F35FD5" w:rsidRDefault="009A4801" w:rsidP="0028569C">
      <w:pPr>
        <w:numPr>
          <w:ilvl w:val="0"/>
          <w:numId w:val="21"/>
        </w:numPr>
        <w:spacing w:before="100" w:beforeAutospacing="1" w:line="360" w:lineRule="auto"/>
        <w:jc w:val="both"/>
        <w:rPr>
          <w:bCs/>
          <w:sz w:val="24"/>
          <w:szCs w:val="24"/>
        </w:rPr>
      </w:pPr>
      <w:r w:rsidRPr="00F35FD5">
        <w:rPr>
          <w:color w:val="000000"/>
          <w:sz w:val="24"/>
          <w:szCs w:val="24"/>
          <w:shd w:val="clear" w:color="auto" w:fill="F8F8F8"/>
        </w:rPr>
        <w:t xml:space="preserve">Задачи на проценты, сплавы и смеси. Задачи на движение </w:t>
      </w:r>
      <w:proofErr w:type="gramStart"/>
      <w:r w:rsidRPr="00F35FD5">
        <w:rPr>
          <w:color w:val="000000"/>
          <w:sz w:val="24"/>
          <w:szCs w:val="24"/>
          <w:shd w:val="clear" w:color="auto" w:fill="F8F8F8"/>
        </w:rPr>
        <w:t>по</w:t>
      </w:r>
      <w:proofErr w:type="gramEnd"/>
      <w:r w:rsidRPr="00F35FD5">
        <w:rPr>
          <w:color w:val="000000"/>
          <w:sz w:val="24"/>
          <w:szCs w:val="24"/>
          <w:shd w:val="clear" w:color="auto" w:fill="F8F8F8"/>
        </w:rPr>
        <w:t xml:space="preserve"> прямой. Задачи на движение по окружности. Задачи на движение по воде. Задачи на совместную работу. Задачи на прогрессии.</w:t>
      </w:r>
    </w:p>
    <w:p w:rsidR="00FE7EAA" w:rsidRPr="00F35FD5" w:rsidRDefault="009A4801" w:rsidP="0028569C">
      <w:pPr>
        <w:numPr>
          <w:ilvl w:val="0"/>
          <w:numId w:val="21"/>
        </w:numPr>
        <w:spacing w:before="100" w:beforeAutospacing="1" w:line="360" w:lineRule="auto"/>
        <w:jc w:val="both"/>
        <w:rPr>
          <w:bCs/>
          <w:sz w:val="24"/>
          <w:szCs w:val="24"/>
        </w:rPr>
      </w:pPr>
      <w:r w:rsidRPr="00F35FD5">
        <w:rPr>
          <w:color w:val="000000"/>
          <w:sz w:val="24"/>
          <w:szCs w:val="24"/>
          <w:shd w:val="clear" w:color="auto" w:fill="F8F8F8"/>
        </w:rPr>
        <w:t>Многоугольники: вычисление длин и углов, вычисление площадей. Круг и его элементы. Координатная плоскость.</w:t>
      </w:r>
    </w:p>
    <w:p w:rsidR="00FE7EAA" w:rsidRPr="00F35FD5" w:rsidRDefault="009A4801" w:rsidP="0028569C">
      <w:pPr>
        <w:numPr>
          <w:ilvl w:val="0"/>
          <w:numId w:val="21"/>
        </w:numPr>
        <w:spacing w:before="100" w:beforeAutospacing="1" w:line="360" w:lineRule="auto"/>
        <w:jc w:val="both"/>
        <w:rPr>
          <w:bCs/>
          <w:sz w:val="24"/>
          <w:szCs w:val="24"/>
        </w:rPr>
      </w:pPr>
      <w:r w:rsidRPr="00F35FD5">
        <w:rPr>
          <w:color w:val="000000"/>
          <w:sz w:val="24"/>
          <w:szCs w:val="24"/>
          <w:shd w:val="clear" w:color="auto" w:fill="F8F8F8"/>
        </w:rPr>
        <w:t>Решение прямоугольного треугольника. Решение равнобедренного треугольника. Треугольники общего вида. Параллелограмм. Трапеция. Центральные и вписанные углы. Касательная, хорда, секущая. Вписанная и описанная окружности.</w:t>
      </w:r>
    </w:p>
    <w:p w:rsidR="00FE7EAA" w:rsidRPr="00F35FD5" w:rsidRDefault="009A4801" w:rsidP="0028569C">
      <w:pPr>
        <w:numPr>
          <w:ilvl w:val="0"/>
          <w:numId w:val="21"/>
        </w:numPr>
        <w:spacing w:before="100" w:beforeAutospacing="1" w:line="360" w:lineRule="auto"/>
        <w:jc w:val="both"/>
        <w:rPr>
          <w:bCs/>
          <w:sz w:val="24"/>
          <w:szCs w:val="24"/>
        </w:rPr>
      </w:pPr>
      <w:r w:rsidRPr="00F35FD5">
        <w:rPr>
          <w:bCs/>
          <w:sz w:val="24"/>
          <w:szCs w:val="24"/>
        </w:rPr>
        <w:t>Куб, прямоугольный параллелепипед. Элементы составных многогранников, площадь поверхности составного многогранника, объем составного многогранника. Призма, пирамида, цилиндр, конус, шар.</w:t>
      </w:r>
    </w:p>
    <w:p w:rsidR="00FE7EAA" w:rsidRPr="00F35FD5" w:rsidRDefault="009A4801" w:rsidP="0028569C">
      <w:pPr>
        <w:numPr>
          <w:ilvl w:val="0"/>
          <w:numId w:val="21"/>
        </w:numPr>
        <w:spacing w:before="100" w:beforeAutospacing="1" w:line="360" w:lineRule="auto"/>
        <w:jc w:val="both"/>
        <w:rPr>
          <w:bCs/>
          <w:sz w:val="24"/>
          <w:szCs w:val="24"/>
        </w:rPr>
      </w:pPr>
      <w:r w:rsidRPr="00F35FD5">
        <w:rPr>
          <w:bCs/>
          <w:sz w:val="24"/>
          <w:szCs w:val="24"/>
        </w:rPr>
        <w:t>Физический смысл производной. Геометрический смысл производной. Применение производной к исследованию функций. Первообразная.</w:t>
      </w:r>
    </w:p>
    <w:p w:rsidR="00FE7EAA" w:rsidRPr="00F35FD5" w:rsidRDefault="009A4801" w:rsidP="0028569C">
      <w:pPr>
        <w:numPr>
          <w:ilvl w:val="0"/>
          <w:numId w:val="21"/>
        </w:numPr>
        <w:spacing w:before="100" w:beforeAutospacing="1" w:line="360" w:lineRule="auto"/>
        <w:jc w:val="both"/>
        <w:rPr>
          <w:bCs/>
          <w:sz w:val="24"/>
          <w:szCs w:val="24"/>
        </w:rPr>
      </w:pPr>
      <w:r w:rsidRPr="00F35FD5">
        <w:rPr>
          <w:color w:val="000000"/>
          <w:sz w:val="24"/>
          <w:szCs w:val="24"/>
          <w:shd w:val="clear" w:color="auto" w:fill="F8F8F8"/>
        </w:rPr>
        <w:t>Исследование степенных и иррациональных функций. Исследование частных, произведений. Исследование показательных и логарифмических функций. Исследование тригонометрических функций.</w:t>
      </w:r>
    </w:p>
    <w:p w:rsidR="007E3C39" w:rsidRPr="00F35FD5" w:rsidRDefault="009A4801" w:rsidP="0028569C">
      <w:pPr>
        <w:numPr>
          <w:ilvl w:val="0"/>
          <w:numId w:val="21"/>
        </w:numPr>
        <w:spacing w:before="100" w:beforeAutospacing="1" w:line="360" w:lineRule="auto"/>
        <w:jc w:val="both"/>
        <w:rPr>
          <w:bCs/>
          <w:sz w:val="24"/>
          <w:szCs w:val="24"/>
        </w:rPr>
      </w:pPr>
      <w:r w:rsidRPr="00F35FD5">
        <w:rPr>
          <w:color w:val="000000"/>
          <w:sz w:val="24"/>
          <w:szCs w:val="24"/>
          <w:shd w:val="clear" w:color="auto" w:fill="F8F8F8"/>
        </w:rPr>
        <w:lastRenderedPageBreak/>
        <w:t>Классическое определение вероятности. Теоремы о вероятностях событий.</w:t>
      </w:r>
    </w:p>
    <w:p w:rsidR="004111D7" w:rsidRPr="00F35FD5" w:rsidRDefault="004111D7" w:rsidP="0028569C">
      <w:pPr>
        <w:spacing w:before="100" w:beforeAutospacing="1" w:line="360" w:lineRule="auto"/>
        <w:jc w:val="both"/>
        <w:rPr>
          <w:sz w:val="24"/>
          <w:szCs w:val="24"/>
        </w:rPr>
      </w:pPr>
      <w:r w:rsidRPr="00F35FD5">
        <w:rPr>
          <w:b/>
          <w:bCs/>
          <w:iCs/>
          <w:sz w:val="24"/>
          <w:szCs w:val="24"/>
        </w:rPr>
        <w:t>Ожидаемые результаты</w:t>
      </w:r>
      <w:r w:rsidR="00CC3EA7" w:rsidRPr="00F35FD5">
        <w:rPr>
          <w:b/>
          <w:bCs/>
          <w:iCs/>
          <w:sz w:val="24"/>
          <w:szCs w:val="24"/>
        </w:rPr>
        <w:t xml:space="preserve"> обучения. </w:t>
      </w:r>
    </w:p>
    <w:p w:rsidR="004111D7" w:rsidRPr="00F35FD5" w:rsidRDefault="00CC3EA7" w:rsidP="0028569C">
      <w:pPr>
        <w:spacing w:line="360" w:lineRule="auto"/>
        <w:jc w:val="both"/>
        <w:rPr>
          <w:sz w:val="24"/>
          <w:szCs w:val="24"/>
        </w:rPr>
      </w:pPr>
      <w:r w:rsidRPr="00F35FD5">
        <w:rPr>
          <w:sz w:val="24"/>
          <w:szCs w:val="24"/>
        </w:rPr>
        <w:t>1. О</w:t>
      </w:r>
      <w:r w:rsidR="004111D7" w:rsidRPr="00F35FD5">
        <w:rPr>
          <w:sz w:val="24"/>
          <w:szCs w:val="24"/>
        </w:rPr>
        <w:t>владение математическими знаниями и умениями, необходимыми для итоговой аттестации, продолжения образования и освоения избранной специальности на современном уровне;</w:t>
      </w:r>
    </w:p>
    <w:p w:rsidR="004111D7" w:rsidRPr="00F35FD5" w:rsidRDefault="00CC3EA7" w:rsidP="0028569C">
      <w:pPr>
        <w:spacing w:line="360" w:lineRule="auto"/>
        <w:jc w:val="both"/>
        <w:rPr>
          <w:sz w:val="24"/>
          <w:szCs w:val="24"/>
        </w:rPr>
      </w:pPr>
      <w:r w:rsidRPr="00F35FD5">
        <w:rPr>
          <w:sz w:val="24"/>
          <w:szCs w:val="24"/>
        </w:rPr>
        <w:t>2. Р</w:t>
      </w:r>
      <w:r w:rsidR="004111D7" w:rsidRPr="00F35FD5">
        <w:rPr>
          <w:sz w:val="24"/>
          <w:szCs w:val="24"/>
        </w:rPr>
        <w:t>азвитие логического мышления, алгоритмической культуры математического мышления и интуиции, необходимых для продолжения образования</w:t>
      </w:r>
      <w:proofErr w:type="gramStart"/>
      <w:r w:rsidR="004111D7" w:rsidRPr="00F35FD5">
        <w:rPr>
          <w:sz w:val="24"/>
          <w:szCs w:val="24"/>
        </w:rPr>
        <w:t xml:space="preserve"> ;</w:t>
      </w:r>
      <w:proofErr w:type="gramEnd"/>
    </w:p>
    <w:p w:rsidR="004111D7" w:rsidRPr="00F35FD5" w:rsidRDefault="00CC3EA7" w:rsidP="0028569C">
      <w:pPr>
        <w:spacing w:line="360" w:lineRule="auto"/>
        <w:jc w:val="both"/>
        <w:rPr>
          <w:sz w:val="24"/>
          <w:szCs w:val="24"/>
        </w:rPr>
      </w:pPr>
      <w:r w:rsidRPr="00F35FD5">
        <w:rPr>
          <w:sz w:val="24"/>
          <w:szCs w:val="24"/>
        </w:rPr>
        <w:t xml:space="preserve">3. </w:t>
      </w:r>
      <w:r w:rsidR="004111D7" w:rsidRPr="00F35FD5">
        <w:rPr>
          <w:sz w:val="24"/>
          <w:szCs w:val="24"/>
        </w:rPr>
        <w:t>формирование навыков самообразования, критического мышления, самоорганизации и самоконтроля, умения находить, формулировать и решать проблемы.</w:t>
      </w:r>
    </w:p>
    <w:p w:rsidR="007C7AF5" w:rsidRPr="00F35FD5" w:rsidRDefault="007C7AF5" w:rsidP="007C7AF5">
      <w:pPr>
        <w:spacing w:before="100" w:beforeAutospacing="1" w:line="360" w:lineRule="auto"/>
        <w:jc w:val="both"/>
        <w:rPr>
          <w:b/>
          <w:bCs/>
          <w:iCs/>
          <w:sz w:val="24"/>
          <w:szCs w:val="24"/>
        </w:rPr>
      </w:pPr>
      <w:r w:rsidRPr="00F35FD5">
        <w:rPr>
          <w:b/>
          <w:bCs/>
          <w:iCs/>
          <w:sz w:val="24"/>
          <w:szCs w:val="24"/>
        </w:rPr>
        <w:t xml:space="preserve">Требования к уровню подготовки </w:t>
      </w:r>
      <w:proofErr w:type="gramStart"/>
      <w:r w:rsidRPr="00F35FD5">
        <w:rPr>
          <w:b/>
          <w:bCs/>
          <w:iCs/>
          <w:sz w:val="24"/>
          <w:szCs w:val="24"/>
        </w:rPr>
        <w:t>обучающихся</w:t>
      </w:r>
      <w:proofErr w:type="gramEnd"/>
      <w:r w:rsidRPr="00F35FD5">
        <w:rPr>
          <w:b/>
          <w:bCs/>
          <w:iCs/>
          <w:sz w:val="24"/>
          <w:szCs w:val="24"/>
        </w:rPr>
        <w:t xml:space="preserve"> </w:t>
      </w:r>
    </w:p>
    <w:p w:rsidR="007C7AF5" w:rsidRPr="00F35FD5" w:rsidRDefault="00C46E28" w:rsidP="007C7AF5">
      <w:pPr>
        <w:shd w:val="clear" w:color="auto" w:fill="FFFFFF"/>
        <w:spacing w:line="360" w:lineRule="auto"/>
        <w:ind w:firstLine="709"/>
        <w:jc w:val="both"/>
        <w:rPr>
          <w:sz w:val="24"/>
          <w:szCs w:val="24"/>
        </w:rPr>
      </w:pPr>
      <w:r w:rsidRPr="00F35FD5">
        <w:rPr>
          <w:sz w:val="24"/>
          <w:szCs w:val="24"/>
        </w:rPr>
        <w:t xml:space="preserve">Программа </w:t>
      </w:r>
      <w:r w:rsidR="007C7AF5" w:rsidRPr="00F35FD5">
        <w:rPr>
          <w:sz w:val="24"/>
          <w:szCs w:val="24"/>
        </w:rPr>
        <w:t xml:space="preserve">курса направлена на достижение следующих личностных, </w:t>
      </w:r>
      <w:proofErr w:type="spellStart"/>
      <w:r w:rsidR="007C7AF5" w:rsidRPr="00F35FD5">
        <w:rPr>
          <w:sz w:val="24"/>
          <w:szCs w:val="24"/>
        </w:rPr>
        <w:t>метапредметных</w:t>
      </w:r>
      <w:proofErr w:type="spellEnd"/>
      <w:r w:rsidR="007C7AF5" w:rsidRPr="00F35FD5">
        <w:rPr>
          <w:sz w:val="24"/>
          <w:szCs w:val="24"/>
        </w:rPr>
        <w:t xml:space="preserve"> и предметных результатов обучения (сформулированы на основе ФГОС с использованием списка </w:t>
      </w:r>
      <w:proofErr w:type="spellStart"/>
      <w:r w:rsidR="007C7AF5" w:rsidRPr="00F35FD5">
        <w:rPr>
          <w:sz w:val="24"/>
          <w:szCs w:val="24"/>
        </w:rPr>
        <w:t>общеучебных</w:t>
      </w:r>
      <w:proofErr w:type="spellEnd"/>
      <w:r w:rsidR="007C7AF5" w:rsidRPr="00F35FD5">
        <w:rPr>
          <w:sz w:val="24"/>
          <w:szCs w:val="24"/>
        </w:rPr>
        <w:t xml:space="preserve"> умений и способов действий, изложенных в ГОС-2004):</w:t>
      </w:r>
    </w:p>
    <w:p w:rsidR="007C7AF5" w:rsidRPr="00F35FD5" w:rsidRDefault="007C7AF5" w:rsidP="007C7AF5">
      <w:pPr>
        <w:shd w:val="clear" w:color="auto" w:fill="FFFFFF"/>
        <w:spacing w:line="360" w:lineRule="auto"/>
        <w:ind w:firstLine="709"/>
        <w:jc w:val="both"/>
        <w:rPr>
          <w:bCs/>
          <w:sz w:val="24"/>
          <w:szCs w:val="24"/>
        </w:rPr>
      </w:pPr>
      <w:r w:rsidRPr="00F35FD5">
        <w:rPr>
          <w:bCs/>
          <w:sz w:val="24"/>
          <w:szCs w:val="24"/>
          <w:u w:val="single"/>
        </w:rPr>
        <w:t>Личностных:</w:t>
      </w:r>
      <w:r w:rsidRPr="00F35FD5">
        <w:rPr>
          <w:bCs/>
          <w:sz w:val="24"/>
          <w:szCs w:val="24"/>
        </w:rPr>
        <w:t xml:space="preserve"> </w:t>
      </w:r>
    </w:p>
    <w:p w:rsidR="007C7AF5" w:rsidRPr="00F35FD5" w:rsidRDefault="007C7AF5" w:rsidP="007C7AF5">
      <w:pPr>
        <w:pStyle w:val="a6"/>
        <w:numPr>
          <w:ilvl w:val="0"/>
          <w:numId w:val="22"/>
        </w:numPr>
        <w:shd w:val="clear" w:color="auto" w:fill="FFFFFF"/>
        <w:spacing w:after="0" w:line="360" w:lineRule="auto"/>
        <w:ind w:left="0" w:firstLine="142"/>
        <w:jc w:val="both"/>
        <w:rPr>
          <w:rFonts w:ascii="Times New Roman" w:hAnsi="Times New Roman" w:cs="Times New Roman"/>
          <w:bCs/>
          <w:sz w:val="24"/>
          <w:szCs w:val="24"/>
        </w:rPr>
      </w:pPr>
      <w:r w:rsidRPr="00F35FD5">
        <w:rPr>
          <w:rFonts w:ascii="Times New Roman" w:hAnsi="Times New Roman" w:cs="Times New Roman"/>
          <w:bCs/>
          <w:sz w:val="24"/>
          <w:szCs w:val="24"/>
        </w:rPr>
        <w:t xml:space="preserve">готовность и способность обучающихся к саморазвитию и самообразованию, выбору дальнейшего образования  на базе ориентировки в мире профессий и профессиональных предпочтений; </w:t>
      </w:r>
    </w:p>
    <w:p w:rsidR="007C7AF5" w:rsidRPr="00F35FD5" w:rsidRDefault="007C7AF5" w:rsidP="007C7AF5">
      <w:pPr>
        <w:pStyle w:val="a6"/>
        <w:numPr>
          <w:ilvl w:val="0"/>
          <w:numId w:val="22"/>
        </w:numPr>
        <w:shd w:val="clear" w:color="auto" w:fill="FFFFFF"/>
        <w:spacing w:after="0" w:line="360" w:lineRule="auto"/>
        <w:ind w:left="0" w:firstLine="142"/>
        <w:jc w:val="both"/>
        <w:rPr>
          <w:rFonts w:ascii="Times New Roman" w:hAnsi="Times New Roman" w:cs="Times New Roman"/>
          <w:bCs/>
          <w:sz w:val="24"/>
          <w:szCs w:val="24"/>
        </w:rPr>
      </w:pPr>
      <w:r w:rsidRPr="00F35FD5">
        <w:rPr>
          <w:rFonts w:ascii="Times New Roman" w:hAnsi="Times New Roman" w:cs="Times New Roman"/>
          <w:bCs/>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C7AF5" w:rsidRPr="00F35FD5" w:rsidRDefault="007C7AF5" w:rsidP="007C7AF5">
      <w:pPr>
        <w:pStyle w:val="a6"/>
        <w:numPr>
          <w:ilvl w:val="0"/>
          <w:numId w:val="22"/>
        </w:numPr>
        <w:shd w:val="clear" w:color="auto" w:fill="FFFFFF"/>
        <w:spacing w:after="0" w:line="360" w:lineRule="auto"/>
        <w:ind w:left="0" w:firstLine="142"/>
        <w:jc w:val="both"/>
        <w:rPr>
          <w:rFonts w:ascii="Times New Roman" w:hAnsi="Times New Roman" w:cs="Times New Roman"/>
          <w:bCs/>
          <w:sz w:val="24"/>
          <w:szCs w:val="24"/>
        </w:rPr>
      </w:pPr>
      <w:r w:rsidRPr="00F35FD5">
        <w:rPr>
          <w:rFonts w:ascii="Times New Roman" w:hAnsi="Times New Roman" w:cs="Times New Roman"/>
          <w:bCs/>
          <w:sz w:val="24"/>
          <w:szCs w:val="24"/>
        </w:rPr>
        <w:t>развитие логического мышления, пространственного воображения, критичности мышления на уровне, необходимом для будущей профессиональной деятельности, а также для последующего обучения в высшей школе;</w:t>
      </w:r>
    </w:p>
    <w:p w:rsidR="007C7AF5" w:rsidRPr="00F35FD5" w:rsidRDefault="007C7AF5" w:rsidP="007C7AF5">
      <w:pPr>
        <w:pStyle w:val="a6"/>
        <w:numPr>
          <w:ilvl w:val="0"/>
          <w:numId w:val="22"/>
        </w:numPr>
        <w:shd w:val="clear" w:color="auto" w:fill="FFFFFF"/>
        <w:spacing w:after="0" w:line="360" w:lineRule="auto"/>
        <w:ind w:left="0" w:firstLine="142"/>
        <w:jc w:val="both"/>
        <w:rPr>
          <w:rFonts w:ascii="Times New Roman" w:hAnsi="Times New Roman" w:cs="Times New Roman"/>
          <w:bCs/>
          <w:sz w:val="24"/>
          <w:szCs w:val="24"/>
        </w:rPr>
      </w:pPr>
      <w:proofErr w:type="spellStart"/>
      <w:r w:rsidRPr="00F35FD5">
        <w:rPr>
          <w:rFonts w:ascii="Times New Roman" w:hAnsi="Times New Roman" w:cs="Times New Roman"/>
          <w:bCs/>
          <w:sz w:val="24"/>
          <w:szCs w:val="24"/>
        </w:rPr>
        <w:t>сформированность</w:t>
      </w:r>
      <w:proofErr w:type="spellEnd"/>
      <w:r w:rsidRPr="00F35FD5">
        <w:rPr>
          <w:rFonts w:ascii="Times New Roman" w:hAnsi="Times New Roman" w:cs="Times New Roman"/>
          <w:bCs/>
          <w:sz w:val="24"/>
          <w:szCs w:val="24"/>
        </w:rPr>
        <w:t xml:space="preserve">  коммуникативной компетентности в общении и сотрудничестве со сверстниками, взрослыми и младшими в образовательной, общественно – полезной, учебно – исследовательской, творческой и других видах деятельности.</w:t>
      </w:r>
    </w:p>
    <w:p w:rsidR="007C7AF5" w:rsidRPr="00F35FD5" w:rsidRDefault="007C7AF5" w:rsidP="007C7AF5">
      <w:pPr>
        <w:shd w:val="clear" w:color="auto" w:fill="FFFFFF"/>
        <w:spacing w:line="360" w:lineRule="auto"/>
        <w:ind w:firstLine="709"/>
        <w:jc w:val="both"/>
        <w:rPr>
          <w:sz w:val="24"/>
          <w:szCs w:val="24"/>
        </w:rPr>
      </w:pPr>
      <w:proofErr w:type="spellStart"/>
      <w:r w:rsidRPr="00F35FD5">
        <w:rPr>
          <w:bCs/>
          <w:sz w:val="24"/>
          <w:szCs w:val="24"/>
          <w:u w:val="single"/>
        </w:rPr>
        <w:t>Метапредметных</w:t>
      </w:r>
      <w:proofErr w:type="spellEnd"/>
      <w:r w:rsidRPr="00F35FD5">
        <w:rPr>
          <w:bCs/>
          <w:sz w:val="24"/>
          <w:szCs w:val="24"/>
          <w:u w:val="single"/>
        </w:rPr>
        <w:t>:</w:t>
      </w:r>
      <w:r w:rsidRPr="00F35FD5">
        <w:rPr>
          <w:bCs/>
          <w:sz w:val="24"/>
          <w:szCs w:val="24"/>
        </w:rPr>
        <w:t xml:space="preserve"> </w:t>
      </w:r>
      <w:r w:rsidRPr="00F35FD5">
        <w:rPr>
          <w:sz w:val="24"/>
          <w:szCs w:val="24"/>
        </w:rPr>
        <w:t>освоение способов деятельности</w:t>
      </w:r>
    </w:p>
    <w:p w:rsidR="007C7AF5" w:rsidRPr="00F35FD5" w:rsidRDefault="007C7AF5" w:rsidP="007C7AF5">
      <w:pPr>
        <w:shd w:val="clear" w:color="auto" w:fill="FFFFFF"/>
        <w:spacing w:line="360" w:lineRule="auto"/>
        <w:ind w:firstLine="709"/>
        <w:jc w:val="both"/>
        <w:rPr>
          <w:sz w:val="24"/>
          <w:szCs w:val="24"/>
        </w:rPr>
      </w:pPr>
      <w:r w:rsidRPr="00F35FD5">
        <w:rPr>
          <w:i/>
          <w:sz w:val="24"/>
          <w:szCs w:val="24"/>
          <w:u w:val="single"/>
        </w:rPr>
        <w:t>познавательные</w:t>
      </w:r>
      <w:r w:rsidRPr="00F35FD5">
        <w:rPr>
          <w:sz w:val="24"/>
          <w:szCs w:val="24"/>
        </w:rPr>
        <w:t xml:space="preserve">: </w:t>
      </w:r>
    </w:p>
    <w:p w:rsidR="007C7AF5" w:rsidRPr="00F35FD5" w:rsidRDefault="007C7AF5" w:rsidP="007C7AF5">
      <w:pPr>
        <w:pStyle w:val="a6"/>
        <w:numPr>
          <w:ilvl w:val="0"/>
          <w:numId w:val="23"/>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bCs/>
          <w:sz w:val="24"/>
          <w:szCs w:val="24"/>
        </w:rPr>
        <w:t>овладение навыками познавательной, учебно – 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C7AF5" w:rsidRPr="00F35FD5" w:rsidRDefault="007C7AF5" w:rsidP="007C7AF5">
      <w:pPr>
        <w:pStyle w:val="a6"/>
        <w:numPr>
          <w:ilvl w:val="0"/>
          <w:numId w:val="23"/>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C7AF5" w:rsidRPr="00F35FD5" w:rsidRDefault="007C7AF5" w:rsidP="007C7AF5">
      <w:pPr>
        <w:pStyle w:val="a6"/>
        <w:numPr>
          <w:ilvl w:val="0"/>
          <w:numId w:val="23"/>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bCs/>
          <w:sz w:val="24"/>
          <w:szCs w:val="24"/>
        </w:rPr>
        <w:t>самостоятельное создание алгоритмов познавательной деятельности для решения задач творческого и поискового характера;</w:t>
      </w:r>
    </w:p>
    <w:p w:rsidR="007C7AF5" w:rsidRPr="00F35FD5" w:rsidRDefault="007C7AF5" w:rsidP="007C7AF5">
      <w:pPr>
        <w:pStyle w:val="a6"/>
        <w:numPr>
          <w:ilvl w:val="0"/>
          <w:numId w:val="23"/>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sz w:val="24"/>
          <w:szCs w:val="24"/>
        </w:rPr>
        <w:lastRenderedPageBreak/>
        <w:t>творческое решение учебных и практических задач: умение мотивированно отказаться от образца, искать оригинальное решение;</w:t>
      </w:r>
    </w:p>
    <w:p w:rsidR="007C7AF5" w:rsidRPr="00F35FD5" w:rsidRDefault="007C7AF5" w:rsidP="007C7AF5">
      <w:pPr>
        <w:pStyle w:val="a6"/>
        <w:numPr>
          <w:ilvl w:val="0"/>
          <w:numId w:val="23"/>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C7AF5" w:rsidRPr="00F35FD5" w:rsidRDefault="007C7AF5" w:rsidP="007C7AF5">
      <w:pPr>
        <w:pStyle w:val="a6"/>
        <w:numPr>
          <w:ilvl w:val="0"/>
          <w:numId w:val="23"/>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C7AF5" w:rsidRPr="00F35FD5" w:rsidRDefault="007C7AF5" w:rsidP="007C7AF5">
      <w:pPr>
        <w:pStyle w:val="a6"/>
        <w:numPr>
          <w:ilvl w:val="0"/>
          <w:numId w:val="23"/>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r w:rsidRPr="00F35FD5">
        <w:rPr>
          <w:rFonts w:ascii="Times New Roman" w:hAnsi="Times New Roman" w:cs="Times New Roman"/>
          <w:bCs/>
          <w:sz w:val="24"/>
          <w:szCs w:val="24"/>
        </w:rPr>
        <w:t>.</w:t>
      </w:r>
    </w:p>
    <w:p w:rsidR="007C7AF5" w:rsidRPr="00F35FD5" w:rsidRDefault="007C7AF5" w:rsidP="007C7AF5">
      <w:pPr>
        <w:shd w:val="clear" w:color="auto" w:fill="FFFFFF"/>
        <w:spacing w:line="360" w:lineRule="auto"/>
        <w:ind w:firstLine="709"/>
        <w:jc w:val="both"/>
        <w:rPr>
          <w:i/>
          <w:sz w:val="24"/>
          <w:szCs w:val="24"/>
          <w:u w:val="single"/>
        </w:rPr>
      </w:pPr>
      <w:r w:rsidRPr="00F35FD5">
        <w:rPr>
          <w:i/>
          <w:sz w:val="24"/>
          <w:szCs w:val="24"/>
          <w:u w:val="single"/>
        </w:rPr>
        <w:t>Коммуникативные:</w:t>
      </w:r>
    </w:p>
    <w:p w:rsidR="007C7AF5" w:rsidRPr="00F35FD5" w:rsidRDefault="007C7AF5" w:rsidP="007C7AF5">
      <w:pPr>
        <w:pStyle w:val="a6"/>
        <w:numPr>
          <w:ilvl w:val="0"/>
          <w:numId w:val="24"/>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bCs/>
          <w:sz w:val="24"/>
          <w:szCs w:val="24"/>
        </w:rPr>
        <w:t xml:space="preserve">умение </w:t>
      </w:r>
      <w:r w:rsidRPr="00F35FD5">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7C7AF5" w:rsidRPr="00F35FD5" w:rsidRDefault="007C7AF5" w:rsidP="007C7AF5">
      <w:pPr>
        <w:pStyle w:val="a6"/>
        <w:numPr>
          <w:ilvl w:val="0"/>
          <w:numId w:val="24"/>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bCs/>
          <w:sz w:val="24"/>
          <w:szCs w:val="24"/>
        </w:rPr>
        <w:t xml:space="preserve"> адекватное восприятие языка средств массовой информации;</w:t>
      </w:r>
    </w:p>
    <w:p w:rsidR="007C7AF5" w:rsidRPr="00F35FD5" w:rsidRDefault="007C7AF5" w:rsidP="007C7AF5">
      <w:pPr>
        <w:pStyle w:val="a6"/>
        <w:numPr>
          <w:ilvl w:val="0"/>
          <w:numId w:val="24"/>
        </w:numPr>
        <w:shd w:val="clear" w:color="auto" w:fill="FFFFFF"/>
        <w:spacing w:after="0" w:line="360" w:lineRule="auto"/>
        <w:ind w:left="142" w:firstLine="0"/>
        <w:jc w:val="both"/>
        <w:rPr>
          <w:rFonts w:ascii="Times New Roman" w:hAnsi="Times New Roman" w:cs="Times New Roman"/>
          <w:bCs/>
          <w:sz w:val="24"/>
          <w:szCs w:val="24"/>
        </w:rPr>
      </w:pPr>
      <w:r w:rsidRPr="00F35FD5">
        <w:rPr>
          <w:rFonts w:ascii="Times New Roman" w:hAnsi="Times New Roman" w:cs="Times New Roman"/>
          <w:bCs/>
          <w:sz w:val="24"/>
          <w:szCs w:val="24"/>
        </w:rP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7C7AF5" w:rsidRPr="00F35FD5" w:rsidRDefault="007C7AF5" w:rsidP="007C7AF5">
      <w:pPr>
        <w:pStyle w:val="a6"/>
        <w:numPr>
          <w:ilvl w:val="0"/>
          <w:numId w:val="24"/>
        </w:numPr>
        <w:shd w:val="clear" w:color="auto" w:fill="FFFFFF"/>
        <w:spacing w:after="0" w:line="360" w:lineRule="auto"/>
        <w:ind w:left="142" w:firstLine="0"/>
        <w:jc w:val="both"/>
        <w:rPr>
          <w:rFonts w:ascii="Times New Roman" w:hAnsi="Times New Roman" w:cs="Times New Roman"/>
          <w:i/>
          <w:sz w:val="24"/>
          <w:szCs w:val="24"/>
          <w:u w:val="single"/>
        </w:rPr>
      </w:pPr>
      <w:r w:rsidRPr="00F35FD5">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роли и функции участников, общие способы работы;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C7AF5" w:rsidRPr="00F35FD5" w:rsidRDefault="007C7AF5" w:rsidP="007C7AF5">
      <w:pPr>
        <w:numPr>
          <w:ilvl w:val="0"/>
          <w:numId w:val="24"/>
        </w:numPr>
        <w:shd w:val="clear" w:color="auto" w:fill="FFFFFF"/>
        <w:spacing w:line="360" w:lineRule="auto"/>
        <w:ind w:left="142" w:firstLine="0"/>
        <w:jc w:val="both"/>
        <w:rPr>
          <w:sz w:val="24"/>
          <w:szCs w:val="24"/>
        </w:rPr>
      </w:pPr>
      <w:r w:rsidRPr="00F35FD5">
        <w:rPr>
          <w:sz w:val="24"/>
          <w:szCs w:val="24"/>
        </w:rPr>
        <w:t>использование мультимедийных ресурсов и компьютерных технологий для обработки, передачи, систематизации информации, создание базы данных, презентации результатов познавательной и практической деятельности.</w:t>
      </w:r>
    </w:p>
    <w:p w:rsidR="007C7AF5" w:rsidRPr="00F35FD5" w:rsidRDefault="007C7AF5" w:rsidP="007C7AF5">
      <w:pPr>
        <w:shd w:val="clear" w:color="auto" w:fill="FFFFFF"/>
        <w:spacing w:line="360" w:lineRule="auto"/>
        <w:ind w:firstLine="709"/>
        <w:jc w:val="both"/>
        <w:rPr>
          <w:i/>
          <w:sz w:val="24"/>
          <w:szCs w:val="24"/>
          <w:u w:val="single"/>
        </w:rPr>
      </w:pPr>
      <w:r w:rsidRPr="00F35FD5">
        <w:rPr>
          <w:i/>
          <w:sz w:val="24"/>
          <w:szCs w:val="24"/>
          <w:u w:val="single"/>
        </w:rPr>
        <w:t>Регулятивные:</w:t>
      </w:r>
    </w:p>
    <w:p w:rsidR="007C7AF5" w:rsidRPr="00F35FD5" w:rsidRDefault="007C7AF5" w:rsidP="007C7AF5">
      <w:pPr>
        <w:pStyle w:val="a6"/>
        <w:numPr>
          <w:ilvl w:val="0"/>
          <w:numId w:val="25"/>
        </w:numPr>
        <w:shd w:val="clear" w:color="auto" w:fill="FFFFFF"/>
        <w:spacing w:after="0" w:line="360" w:lineRule="auto"/>
        <w:ind w:left="142" w:firstLine="0"/>
        <w:jc w:val="both"/>
        <w:rPr>
          <w:rFonts w:ascii="Times New Roman" w:hAnsi="Times New Roman" w:cs="Times New Roman"/>
          <w:i/>
          <w:sz w:val="24"/>
          <w:szCs w:val="24"/>
          <w:u w:val="single"/>
        </w:rPr>
      </w:pPr>
      <w:r w:rsidRPr="00F35FD5">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C7AF5" w:rsidRPr="00F35FD5" w:rsidRDefault="007C7AF5" w:rsidP="007C7AF5">
      <w:pPr>
        <w:pStyle w:val="a6"/>
        <w:numPr>
          <w:ilvl w:val="0"/>
          <w:numId w:val="25"/>
        </w:numPr>
        <w:shd w:val="clear" w:color="auto" w:fill="FFFFFF"/>
        <w:spacing w:after="0" w:line="360" w:lineRule="auto"/>
        <w:ind w:left="142" w:firstLine="0"/>
        <w:jc w:val="both"/>
        <w:rPr>
          <w:rFonts w:ascii="Times New Roman" w:hAnsi="Times New Roman" w:cs="Times New Roman"/>
          <w:i/>
          <w:sz w:val="24"/>
          <w:szCs w:val="24"/>
          <w:u w:val="single"/>
        </w:rPr>
      </w:pPr>
      <w:r w:rsidRPr="00F35FD5">
        <w:rPr>
          <w:rFonts w:ascii="Times New Roman" w:hAnsi="Times New Roman" w:cs="Times New Roman"/>
          <w:sz w:val="24"/>
          <w:szCs w:val="24"/>
        </w:rPr>
        <w:t>понимание ценности образования как средства развития культуры личности;</w:t>
      </w:r>
    </w:p>
    <w:p w:rsidR="007C7AF5" w:rsidRPr="00F35FD5" w:rsidRDefault="007C7AF5" w:rsidP="007C7AF5">
      <w:pPr>
        <w:pStyle w:val="a6"/>
        <w:numPr>
          <w:ilvl w:val="0"/>
          <w:numId w:val="25"/>
        </w:numPr>
        <w:shd w:val="clear" w:color="auto" w:fill="FFFFFF"/>
        <w:spacing w:after="0" w:line="360" w:lineRule="auto"/>
        <w:ind w:left="142" w:firstLine="0"/>
        <w:jc w:val="both"/>
        <w:rPr>
          <w:rFonts w:ascii="Times New Roman" w:hAnsi="Times New Roman" w:cs="Times New Roman"/>
          <w:i/>
          <w:sz w:val="24"/>
          <w:szCs w:val="24"/>
          <w:u w:val="single"/>
        </w:rPr>
      </w:pPr>
      <w:r w:rsidRPr="00F35FD5">
        <w:rPr>
          <w:rFonts w:ascii="Times New Roman" w:hAnsi="Times New Roman" w:cs="Times New Roman"/>
          <w:sz w:val="24"/>
          <w:szCs w:val="24"/>
        </w:rPr>
        <w:t>объективное оценивание своих учебных достижений, поведения, черт своей личности;</w:t>
      </w:r>
    </w:p>
    <w:p w:rsidR="007C7AF5" w:rsidRPr="00F35FD5" w:rsidRDefault="007C7AF5" w:rsidP="007C7AF5">
      <w:pPr>
        <w:pStyle w:val="a6"/>
        <w:numPr>
          <w:ilvl w:val="0"/>
          <w:numId w:val="25"/>
        </w:numPr>
        <w:shd w:val="clear" w:color="auto" w:fill="FFFFFF"/>
        <w:spacing w:after="0" w:line="360" w:lineRule="auto"/>
        <w:ind w:left="142" w:firstLine="0"/>
        <w:jc w:val="both"/>
        <w:rPr>
          <w:rFonts w:ascii="Times New Roman" w:hAnsi="Times New Roman" w:cs="Times New Roman"/>
          <w:i/>
          <w:sz w:val="24"/>
          <w:szCs w:val="24"/>
          <w:u w:val="single"/>
        </w:rPr>
      </w:pPr>
      <w:r w:rsidRPr="00F35FD5">
        <w:rPr>
          <w:rFonts w:ascii="Times New Roman" w:hAnsi="Times New Roman" w:cs="Times New Roman"/>
          <w:sz w:val="24"/>
          <w:szCs w:val="24"/>
        </w:rPr>
        <w:t>умение соотносить приложенные усилия с полученными результатами своей деятельности;</w:t>
      </w:r>
    </w:p>
    <w:p w:rsidR="007C7AF5" w:rsidRPr="00F35FD5" w:rsidRDefault="007C7AF5" w:rsidP="007C7AF5">
      <w:pPr>
        <w:pStyle w:val="a6"/>
        <w:numPr>
          <w:ilvl w:val="0"/>
          <w:numId w:val="25"/>
        </w:numPr>
        <w:shd w:val="clear" w:color="auto" w:fill="FFFFFF"/>
        <w:spacing w:after="0" w:line="360" w:lineRule="auto"/>
        <w:ind w:left="142" w:firstLine="0"/>
        <w:jc w:val="both"/>
        <w:rPr>
          <w:rFonts w:ascii="Times New Roman" w:hAnsi="Times New Roman" w:cs="Times New Roman"/>
          <w:i/>
          <w:sz w:val="24"/>
          <w:szCs w:val="24"/>
          <w:u w:val="single"/>
        </w:rPr>
      </w:pPr>
      <w:r w:rsidRPr="00F35FD5">
        <w:rPr>
          <w:rFonts w:ascii="Times New Roman" w:hAnsi="Times New Roman" w:cs="Times New Roman"/>
          <w:sz w:val="24"/>
          <w:szCs w:val="24"/>
        </w:rPr>
        <w:t>конструктивное восприятие иных мнений и идей, учёт индивидуальности партнёров по деятельности;</w:t>
      </w:r>
    </w:p>
    <w:p w:rsidR="007C7AF5" w:rsidRPr="00F35FD5" w:rsidRDefault="007C7AF5" w:rsidP="007C7AF5">
      <w:pPr>
        <w:pStyle w:val="a6"/>
        <w:numPr>
          <w:ilvl w:val="0"/>
          <w:numId w:val="25"/>
        </w:numPr>
        <w:shd w:val="clear" w:color="auto" w:fill="FFFFFF"/>
        <w:spacing w:after="0" w:line="360" w:lineRule="auto"/>
        <w:ind w:left="142" w:firstLine="0"/>
        <w:jc w:val="both"/>
        <w:rPr>
          <w:rFonts w:ascii="Times New Roman" w:hAnsi="Times New Roman" w:cs="Times New Roman"/>
          <w:i/>
          <w:sz w:val="24"/>
          <w:szCs w:val="24"/>
          <w:u w:val="single"/>
        </w:rPr>
      </w:pPr>
      <w:r w:rsidRPr="00F35FD5">
        <w:rPr>
          <w:rFonts w:ascii="Times New Roman" w:hAnsi="Times New Roman" w:cs="Times New Roman"/>
          <w:sz w:val="24"/>
          <w:szCs w:val="24"/>
        </w:rPr>
        <w:t>умение ориентироваться в социально-политических и экономических событиях, оценивать их последствия;</w:t>
      </w:r>
    </w:p>
    <w:p w:rsidR="007C7AF5" w:rsidRPr="00F35FD5" w:rsidRDefault="007C7AF5" w:rsidP="007C7AF5">
      <w:pPr>
        <w:pStyle w:val="a6"/>
        <w:numPr>
          <w:ilvl w:val="0"/>
          <w:numId w:val="25"/>
        </w:numPr>
        <w:shd w:val="clear" w:color="auto" w:fill="FFFFFF"/>
        <w:spacing w:after="0" w:line="360" w:lineRule="auto"/>
        <w:ind w:left="142" w:firstLine="0"/>
        <w:jc w:val="both"/>
        <w:rPr>
          <w:rFonts w:ascii="Times New Roman" w:hAnsi="Times New Roman" w:cs="Times New Roman"/>
          <w:i/>
          <w:sz w:val="24"/>
          <w:szCs w:val="24"/>
          <w:u w:val="single"/>
        </w:rPr>
      </w:pPr>
      <w:r w:rsidRPr="00F35FD5">
        <w:rPr>
          <w:rFonts w:ascii="Times New Roman" w:hAnsi="Times New Roman" w:cs="Times New Roman"/>
          <w:sz w:val="24"/>
          <w:szCs w:val="24"/>
        </w:rPr>
        <w:t>осуществление осознанного выбора путей продолжения образования или будущей профессиональной деятельности.</w:t>
      </w:r>
    </w:p>
    <w:p w:rsidR="007C7AF5" w:rsidRPr="00F35FD5" w:rsidRDefault="007C7AF5" w:rsidP="00292D6D">
      <w:pPr>
        <w:shd w:val="clear" w:color="auto" w:fill="FFFFFF"/>
        <w:spacing w:line="360" w:lineRule="auto"/>
        <w:ind w:firstLine="709"/>
        <w:jc w:val="both"/>
        <w:rPr>
          <w:i/>
          <w:sz w:val="24"/>
          <w:szCs w:val="24"/>
          <w:u w:val="single"/>
        </w:rPr>
      </w:pPr>
      <w:r w:rsidRPr="00F35FD5">
        <w:rPr>
          <w:i/>
          <w:sz w:val="24"/>
          <w:szCs w:val="24"/>
          <w:u w:val="single"/>
        </w:rPr>
        <w:t>Предметных.</w:t>
      </w:r>
    </w:p>
    <w:p w:rsidR="007C7AF5" w:rsidRPr="00F35FD5" w:rsidRDefault="007C7AF5" w:rsidP="007C7AF5">
      <w:pPr>
        <w:shd w:val="clear" w:color="auto" w:fill="FFFFFF"/>
        <w:spacing w:line="360" w:lineRule="auto"/>
        <w:ind w:left="142"/>
        <w:jc w:val="both"/>
        <w:rPr>
          <w:bCs/>
          <w:sz w:val="24"/>
          <w:szCs w:val="24"/>
        </w:rPr>
      </w:pPr>
      <w:r w:rsidRPr="00F35FD5">
        <w:rPr>
          <w:b/>
          <w:bCs/>
          <w:sz w:val="24"/>
          <w:szCs w:val="24"/>
        </w:rPr>
        <w:t>базовый уровень</w:t>
      </w:r>
      <w:r w:rsidRPr="00F35FD5">
        <w:rPr>
          <w:bCs/>
          <w:sz w:val="24"/>
          <w:szCs w:val="24"/>
        </w:rPr>
        <w:t>:</w:t>
      </w:r>
    </w:p>
    <w:p w:rsidR="007C7AF5" w:rsidRPr="00F35FD5" w:rsidRDefault="007C7AF5" w:rsidP="007C7AF5">
      <w:pPr>
        <w:shd w:val="clear" w:color="auto" w:fill="FFFFFF"/>
        <w:spacing w:line="360" w:lineRule="auto"/>
        <w:ind w:left="142"/>
        <w:jc w:val="both"/>
        <w:rPr>
          <w:bCs/>
          <w:sz w:val="24"/>
          <w:szCs w:val="24"/>
        </w:rPr>
      </w:pPr>
      <w:r w:rsidRPr="00F35FD5">
        <w:rPr>
          <w:bCs/>
          <w:sz w:val="24"/>
          <w:szCs w:val="24"/>
        </w:rPr>
        <w:lastRenderedPageBreak/>
        <w:t>1) развитие представлений о математике как о методе познания действительности, позволяющем описывать и изучать реальные процессы и явления;</w:t>
      </w:r>
    </w:p>
    <w:p w:rsidR="007C7AF5" w:rsidRPr="00F35FD5" w:rsidRDefault="007C7AF5" w:rsidP="007C7AF5">
      <w:pPr>
        <w:shd w:val="clear" w:color="auto" w:fill="FFFFFF"/>
        <w:spacing w:line="360" w:lineRule="auto"/>
        <w:ind w:left="142"/>
        <w:jc w:val="both"/>
        <w:rPr>
          <w:bCs/>
          <w:sz w:val="24"/>
          <w:szCs w:val="24"/>
        </w:rPr>
      </w:pPr>
      <w:r w:rsidRPr="00F35FD5">
        <w:rPr>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C7AF5" w:rsidRPr="00F35FD5" w:rsidRDefault="005E11B8" w:rsidP="007C7AF5">
      <w:pPr>
        <w:shd w:val="clear" w:color="auto" w:fill="FFFFFF"/>
        <w:spacing w:line="360" w:lineRule="auto"/>
        <w:ind w:left="142"/>
        <w:jc w:val="both"/>
        <w:rPr>
          <w:bCs/>
          <w:sz w:val="24"/>
          <w:szCs w:val="24"/>
        </w:rPr>
      </w:pPr>
      <w:r w:rsidRPr="00F35FD5">
        <w:rPr>
          <w:bCs/>
          <w:sz w:val="24"/>
          <w:szCs w:val="24"/>
        </w:rPr>
        <w:t xml:space="preserve">3) </w:t>
      </w:r>
      <w:r w:rsidR="007C7AF5" w:rsidRPr="00F35FD5">
        <w:rPr>
          <w:bCs/>
          <w:sz w:val="24"/>
          <w:szCs w:val="24"/>
        </w:rPr>
        <w:t>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w:t>
      </w:r>
      <w:r w:rsidRPr="00F35FD5">
        <w:rPr>
          <w:bCs/>
          <w:sz w:val="24"/>
          <w:szCs w:val="24"/>
        </w:rPr>
        <w:t xml:space="preserve"> </w:t>
      </w:r>
      <w:r w:rsidR="007C7AF5" w:rsidRPr="00F35FD5">
        <w:rPr>
          <w:bCs/>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решение логических задач;</w:t>
      </w:r>
    </w:p>
    <w:p w:rsidR="007C7AF5" w:rsidRPr="00F35FD5" w:rsidRDefault="007C7AF5" w:rsidP="007C7AF5">
      <w:pPr>
        <w:shd w:val="clear" w:color="auto" w:fill="FFFFFF"/>
        <w:spacing w:line="360" w:lineRule="auto"/>
        <w:ind w:left="142"/>
        <w:jc w:val="both"/>
        <w:rPr>
          <w:bCs/>
          <w:sz w:val="24"/>
          <w:szCs w:val="24"/>
        </w:rPr>
      </w:pPr>
      <w:r w:rsidRPr="00F35FD5">
        <w:rPr>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C7AF5" w:rsidRPr="00F35FD5" w:rsidRDefault="007C7AF5" w:rsidP="007C7AF5">
      <w:pPr>
        <w:shd w:val="clear" w:color="auto" w:fill="FFFFFF"/>
        <w:spacing w:line="360" w:lineRule="auto"/>
        <w:ind w:left="142"/>
        <w:jc w:val="both"/>
        <w:rPr>
          <w:bCs/>
          <w:sz w:val="24"/>
          <w:szCs w:val="24"/>
        </w:rPr>
      </w:pPr>
      <w:r w:rsidRPr="00F35FD5">
        <w:rPr>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C7AF5" w:rsidRPr="00F35FD5" w:rsidRDefault="007C7AF5" w:rsidP="007C7AF5">
      <w:pPr>
        <w:shd w:val="clear" w:color="auto" w:fill="FFFFFF"/>
        <w:spacing w:line="360" w:lineRule="auto"/>
        <w:ind w:left="142"/>
        <w:jc w:val="both"/>
        <w:rPr>
          <w:bCs/>
          <w:sz w:val="24"/>
          <w:szCs w:val="24"/>
        </w:rPr>
      </w:pPr>
      <w:r w:rsidRPr="00F35FD5">
        <w:rPr>
          <w:bCs/>
          <w:sz w:val="24"/>
          <w:szCs w:val="24"/>
        </w:rPr>
        <w:t xml:space="preserve">5) владение основными понятиями о плоских и пространственных геометрических фигурах, их основных свойствах; </w:t>
      </w:r>
      <w:proofErr w:type="spellStart"/>
      <w:r w:rsidRPr="00F35FD5">
        <w:rPr>
          <w:bCs/>
          <w:sz w:val="24"/>
          <w:szCs w:val="24"/>
        </w:rPr>
        <w:t>сформированность</w:t>
      </w:r>
      <w:proofErr w:type="spellEnd"/>
      <w:r w:rsidRPr="00F35FD5">
        <w:rPr>
          <w:bCs/>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C7AF5" w:rsidRPr="00F35FD5" w:rsidRDefault="007C7AF5" w:rsidP="007C7AF5">
      <w:pPr>
        <w:shd w:val="clear" w:color="auto" w:fill="FFFFFF"/>
        <w:spacing w:line="360" w:lineRule="auto"/>
        <w:ind w:left="142"/>
        <w:jc w:val="both"/>
        <w:rPr>
          <w:bCs/>
          <w:sz w:val="24"/>
          <w:szCs w:val="24"/>
        </w:rPr>
      </w:pPr>
      <w:r w:rsidRPr="00F35FD5">
        <w:rPr>
          <w:bCs/>
          <w:sz w:val="24"/>
          <w:szCs w:val="24"/>
        </w:rPr>
        <w:t>6)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7C7AF5" w:rsidRPr="00F35FD5" w:rsidRDefault="007C7AF5" w:rsidP="00741ADD">
      <w:pPr>
        <w:shd w:val="clear" w:color="auto" w:fill="FFFFFF"/>
        <w:spacing w:line="360" w:lineRule="auto"/>
        <w:ind w:left="142"/>
        <w:jc w:val="both"/>
        <w:rPr>
          <w:b/>
          <w:bCs/>
          <w:sz w:val="24"/>
          <w:szCs w:val="24"/>
        </w:rPr>
      </w:pPr>
      <w:r w:rsidRPr="00F35FD5">
        <w:rPr>
          <w:b/>
          <w:bCs/>
          <w:sz w:val="24"/>
          <w:szCs w:val="24"/>
        </w:rPr>
        <w:t>углубленный уровень:</w:t>
      </w:r>
    </w:p>
    <w:p w:rsidR="007C7AF5" w:rsidRPr="00F35FD5" w:rsidRDefault="007C7AF5" w:rsidP="007C7AF5">
      <w:pPr>
        <w:numPr>
          <w:ilvl w:val="0"/>
          <w:numId w:val="26"/>
        </w:numPr>
        <w:shd w:val="clear" w:color="auto" w:fill="FFFFFF"/>
        <w:spacing w:line="360" w:lineRule="auto"/>
        <w:ind w:left="142" w:firstLine="0"/>
        <w:jc w:val="both"/>
        <w:rPr>
          <w:bCs/>
          <w:sz w:val="24"/>
          <w:szCs w:val="24"/>
        </w:rPr>
      </w:pPr>
      <w:proofErr w:type="spellStart"/>
      <w:r w:rsidRPr="00F35FD5">
        <w:rPr>
          <w:bCs/>
          <w:sz w:val="24"/>
          <w:szCs w:val="24"/>
        </w:rPr>
        <w:t>сформированность</w:t>
      </w:r>
      <w:proofErr w:type="spellEnd"/>
      <w:r w:rsidRPr="00F35FD5">
        <w:rPr>
          <w:bCs/>
          <w:sz w:val="24"/>
          <w:szCs w:val="24"/>
        </w:rPr>
        <w:t xml:space="preserve"> понятийного аппарата по основным курсам математики; знание основных теорем, формул и умения их применять; умения находить нестандартные способы решения задач;</w:t>
      </w:r>
    </w:p>
    <w:p w:rsidR="007C7AF5" w:rsidRPr="00F35FD5" w:rsidRDefault="007C7AF5" w:rsidP="007C7AF5">
      <w:pPr>
        <w:numPr>
          <w:ilvl w:val="0"/>
          <w:numId w:val="26"/>
        </w:numPr>
        <w:shd w:val="clear" w:color="auto" w:fill="FFFFFF"/>
        <w:spacing w:line="360" w:lineRule="auto"/>
        <w:ind w:left="142" w:firstLine="38"/>
        <w:jc w:val="both"/>
        <w:rPr>
          <w:bCs/>
          <w:sz w:val="24"/>
          <w:szCs w:val="24"/>
        </w:rPr>
      </w:pPr>
      <w:proofErr w:type="spellStart"/>
      <w:r w:rsidRPr="00F35FD5">
        <w:rPr>
          <w:bCs/>
          <w:sz w:val="24"/>
          <w:szCs w:val="24"/>
        </w:rPr>
        <w:t>сформированность</w:t>
      </w:r>
      <w:proofErr w:type="spellEnd"/>
      <w:r w:rsidRPr="00F35FD5">
        <w:rPr>
          <w:bCs/>
          <w:sz w:val="24"/>
          <w:szCs w:val="24"/>
        </w:rPr>
        <w:t xml:space="preserve"> умений моделировать реальные ситуации, исследовать построенные модели, интерпретировать полученный результат;</w:t>
      </w:r>
    </w:p>
    <w:p w:rsidR="007C7AF5" w:rsidRPr="00F35FD5" w:rsidRDefault="007C7AF5" w:rsidP="007C7AF5">
      <w:pPr>
        <w:numPr>
          <w:ilvl w:val="0"/>
          <w:numId w:val="26"/>
        </w:numPr>
        <w:shd w:val="clear" w:color="auto" w:fill="FFFFFF"/>
        <w:spacing w:line="360" w:lineRule="auto"/>
        <w:ind w:left="142" w:firstLine="38"/>
        <w:jc w:val="both"/>
        <w:rPr>
          <w:bCs/>
          <w:sz w:val="24"/>
          <w:szCs w:val="24"/>
        </w:rPr>
      </w:pPr>
      <w:r w:rsidRPr="00F35FD5">
        <w:rPr>
          <w:bCs/>
          <w:sz w:val="24"/>
          <w:szCs w:val="24"/>
        </w:rPr>
        <w:t>освоение математики на профильном уровне, необходимом для применения математики в профессиональной деятельности и на творческом уровне.</w:t>
      </w:r>
    </w:p>
    <w:p w:rsidR="006F23BF" w:rsidRPr="00F35FD5" w:rsidRDefault="006F23BF" w:rsidP="006F23BF">
      <w:pPr>
        <w:jc w:val="center"/>
        <w:rPr>
          <w:b/>
          <w:smallCaps/>
          <w:sz w:val="24"/>
          <w:szCs w:val="24"/>
        </w:rPr>
      </w:pPr>
    </w:p>
    <w:p w:rsidR="006F23BF" w:rsidRPr="00F35FD5" w:rsidRDefault="006F23BF" w:rsidP="006F23BF">
      <w:pPr>
        <w:jc w:val="center"/>
        <w:rPr>
          <w:b/>
          <w:smallCaps/>
          <w:sz w:val="24"/>
          <w:szCs w:val="24"/>
        </w:rPr>
      </w:pPr>
    </w:p>
    <w:p w:rsidR="00B35478" w:rsidRPr="00F35FD5" w:rsidRDefault="0028569C" w:rsidP="0028569C">
      <w:pPr>
        <w:jc w:val="center"/>
        <w:rPr>
          <w:sz w:val="24"/>
          <w:szCs w:val="24"/>
        </w:rPr>
      </w:pPr>
      <w:r w:rsidRPr="00F35FD5">
        <w:rPr>
          <w:b/>
          <w:smallCaps/>
          <w:sz w:val="24"/>
          <w:szCs w:val="24"/>
        </w:rPr>
        <w:br w:type="page"/>
      </w:r>
      <w:r w:rsidR="003157A8" w:rsidRPr="00F35FD5">
        <w:rPr>
          <w:b/>
          <w:smallCaps/>
          <w:sz w:val="24"/>
          <w:szCs w:val="24"/>
        </w:rPr>
        <w:lastRenderedPageBreak/>
        <w:t>Т</w:t>
      </w:r>
      <w:r w:rsidR="00B35478" w:rsidRPr="00F35FD5">
        <w:rPr>
          <w:b/>
          <w:bCs/>
          <w:sz w:val="24"/>
          <w:szCs w:val="24"/>
        </w:rPr>
        <w:t>ематическое планирование</w:t>
      </w:r>
      <w:r w:rsidR="003157A8" w:rsidRPr="00F35FD5">
        <w:rPr>
          <w:b/>
          <w:bCs/>
          <w:sz w:val="24"/>
          <w:szCs w:val="24"/>
        </w:rPr>
        <w:t>.</w:t>
      </w:r>
    </w:p>
    <w:p w:rsidR="00B35478" w:rsidRPr="00F35FD5" w:rsidRDefault="00B35478" w:rsidP="00B35478">
      <w:pPr>
        <w:spacing w:before="100" w:beforeAutospacing="1"/>
        <w:rPr>
          <w:sz w:val="24"/>
          <w:szCs w:val="24"/>
        </w:rPr>
      </w:pPr>
    </w:p>
    <w:tbl>
      <w:tblPr>
        <w:tblW w:w="9834" w:type="dxa"/>
        <w:tblCellSpacing w:w="0" w:type="dxa"/>
        <w:tblBorders>
          <w:top w:val="outset" w:sz="6" w:space="0" w:color="000001"/>
          <w:left w:val="outset" w:sz="6" w:space="0" w:color="000001"/>
          <w:bottom w:val="outset" w:sz="6" w:space="0" w:color="000001"/>
          <w:right w:val="outset" w:sz="6" w:space="0" w:color="000001"/>
        </w:tblBorders>
        <w:tblLayout w:type="fixed"/>
        <w:tblCellMar>
          <w:top w:w="180" w:type="dxa"/>
          <w:left w:w="180" w:type="dxa"/>
          <w:bottom w:w="180" w:type="dxa"/>
          <w:right w:w="180" w:type="dxa"/>
        </w:tblCellMar>
        <w:tblLook w:val="04A0" w:firstRow="1" w:lastRow="0" w:firstColumn="1" w:lastColumn="0" w:noHBand="0" w:noVBand="1"/>
      </w:tblPr>
      <w:tblGrid>
        <w:gridCol w:w="809"/>
        <w:gridCol w:w="6757"/>
        <w:gridCol w:w="2268"/>
      </w:tblGrid>
      <w:tr w:rsidR="00B35478"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B35478" w:rsidRPr="00F35FD5" w:rsidRDefault="00B35478" w:rsidP="0049327A">
            <w:pPr>
              <w:spacing w:before="100" w:beforeAutospacing="1" w:after="119"/>
              <w:rPr>
                <w:sz w:val="24"/>
                <w:szCs w:val="24"/>
              </w:rPr>
            </w:pPr>
            <w:r w:rsidRPr="00F35FD5">
              <w:rPr>
                <w:sz w:val="24"/>
                <w:szCs w:val="24"/>
              </w:rPr>
              <w:t xml:space="preserve">№ </w:t>
            </w:r>
            <w:proofErr w:type="gramStart"/>
            <w:r w:rsidRPr="00F35FD5">
              <w:rPr>
                <w:sz w:val="24"/>
                <w:szCs w:val="24"/>
              </w:rPr>
              <w:t>п</w:t>
            </w:r>
            <w:proofErr w:type="gramEnd"/>
            <w:r w:rsidRPr="00F35FD5">
              <w:rPr>
                <w:sz w:val="24"/>
                <w:szCs w:val="24"/>
              </w:rPr>
              <w:t>/п</w:t>
            </w:r>
          </w:p>
        </w:tc>
        <w:tc>
          <w:tcPr>
            <w:tcW w:w="6757" w:type="dxa"/>
            <w:tcBorders>
              <w:top w:val="outset" w:sz="6" w:space="0" w:color="000001"/>
              <w:left w:val="outset" w:sz="6" w:space="0" w:color="000001"/>
              <w:bottom w:val="outset" w:sz="6" w:space="0" w:color="000001"/>
              <w:right w:val="outset" w:sz="6" w:space="0" w:color="000001"/>
            </w:tcBorders>
            <w:hideMark/>
          </w:tcPr>
          <w:p w:rsidR="00B35478" w:rsidRPr="00F35FD5" w:rsidRDefault="00B35478" w:rsidP="0049327A">
            <w:pPr>
              <w:spacing w:before="100" w:beforeAutospacing="1" w:after="119"/>
              <w:ind w:right="2071"/>
              <w:rPr>
                <w:sz w:val="24"/>
                <w:szCs w:val="24"/>
              </w:rPr>
            </w:pPr>
            <w:r w:rsidRPr="00F35FD5">
              <w:rPr>
                <w:sz w:val="24"/>
                <w:szCs w:val="24"/>
              </w:rPr>
              <w:t>Название раздела</w:t>
            </w:r>
          </w:p>
        </w:tc>
        <w:tc>
          <w:tcPr>
            <w:tcW w:w="2268" w:type="dxa"/>
            <w:tcBorders>
              <w:top w:val="outset" w:sz="6" w:space="0" w:color="000001"/>
              <w:left w:val="outset" w:sz="6" w:space="0" w:color="000001"/>
              <w:bottom w:val="outset" w:sz="6" w:space="0" w:color="000001"/>
              <w:right w:val="outset" w:sz="6" w:space="0" w:color="000001"/>
            </w:tcBorders>
            <w:hideMark/>
          </w:tcPr>
          <w:p w:rsidR="00B35478" w:rsidRPr="00F35FD5" w:rsidRDefault="00B35478" w:rsidP="0049327A">
            <w:pPr>
              <w:spacing w:before="100" w:beforeAutospacing="1" w:after="119"/>
              <w:rPr>
                <w:sz w:val="24"/>
                <w:szCs w:val="24"/>
              </w:rPr>
            </w:pPr>
            <w:r w:rsidRPr="00F35FD5">
              <w:rPr>
                <w:sz w:val="24"/>
                <w:szCs w:val="24"/>
              </w:rPr>
              <w:t>Количество часов</w:t>
            </w:r>
          </w:p>
        </w:tc>
      </w:tr>
      <w:tr w:rsidR="005755EF"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5755EF" w:rsidRPr="00F35FD5" w:rsidRDefault="005755EF" w:rsidP="0049327A">
            <w:pPr>
              <w:spacing w:before="100" w:beforeAutospacing="1" w:after="119"/>
              <w:rPr>
                <w:sz w:val="24"/>
                <w:szCs w:val="24"/>
              </w:rPr>
            </w:pPr>
            <w:r w:rsidRPr="00F35FD5">
              <w:rPr>
                <w:sz w:val="24"/>
                <w:szCs w:val="24"/>
              </w:rPr>
              <w:t>1</w:t>
            </w:r>
          </w:p>
        </w:tc>
        <w:tc>
          <w:tcPr>
            <w:tcW w:w="6757" w:type="dxa"/>
            <w:tcBorders>
              <w:top w:val="outset" w:sz="6" w:space="0" w:color="000001"/>
              <w:left w:val="outset" w:sz="6" w:space="0" w:color="000001"/>
              <w:bottom w:val="outset" w:sz="6" w:space="0" w:color="000001"/>
              <w:right w:val="outset" w:sz="6" w:space="0" w:color="000001"/>
            </w:tcBorders>
            <w:hideMark/>
          </w:tcPr>
          <w:p w:rsidR="005755EF" w:rsidRPr="00F35FD5" w:rsidRDefault="005755EF" w:rsidP="0049327A">
            <w:pPr>
              <w:spacing w:before="100" w:beforeAutospacing="1" w:after="119"/>
              <w:rPr>
                <w:color w:val="000000" w:themeColor="text1"/>
                <w:sz w:val="24"/>
                <w:szCs w:val="24"/>
              </w:rPr>
            </w:pPr>
            <w:r w:rsidRPr="00F35FD5">
              <w:rPr>
                <w:color w:val="000000" w:themeColor="text1"/>
                <w:sz w:val="24"/>
                <w:szCs w:val="24"/>
              </w:rPr>
              <w:t>Задания № 5(Простейшие уравнения)</w:t>
            </w:r>
          </w:p>
        </w:tc>
        <w:tc>
          <w:tcPr>
            <w:tcW w:w="2268" w:type="dxa"/>
            <w:tcBorders>
              <w:top w:val="outset" w:sz="6" w:space="0" w:color="000001"/>
              <w:left w:val="outset" w:sz="6" w:space="0" w:color="000001"/>
              <w:bottom w:val="outset" w:sz="6" w:space="0" w:color="000001"/>
              <w:right w:val="outset" w:sz="6" w:space="0" w:color="000001"/>
            </w:tcBorders>
            <w:hideMark/>
          </w:tcPr>
          <w:p w:rsidR="005755EF" w:rsidRPr="00F35FD5" w:rsidRDefault="009A21EE" w:rsidP="0049327A">
            <w:pPr>
              <w:spacing w:before="100" w:beforeAutospacing="1" w:after="119"/>
              <w:rPr>
                <w:sz w:val="24"/>
                <w:szCs w:val="24"/>
              </w:rPr>
            </w:pPr>
            <w:r w:rsidRPr="00F35FD5">
              <w:rPr>
                <w:sz w:val="24"/>
                <w:szCs w:val="24"/>
              </w:rPr>
              <w:t>6</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2</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Задания №9 (Вычисления и преобразования)</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6</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3</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Задания №1 (</w:t>
            </w:r>
            <w:hyperlink r:id="rId9" w:history="1">
              <w:r w:rsidRPr="00F35FD5">
                <w:rPr>
                  <w:rStyle w:val="a5"/>
                  <w:color w:val="000000" w:themeColor="text1"/>
                  <w:sz w:val="24"/>
                  <w:szCs w:val="24"/>
                  <w:u w:val="none"/>
                  <w:shd w:val="clear" w:color="auto" w:fill="F8F8F8"/>
                </w:rPr>
                <w:t>Про</w:t>
              </w:r>
              <w:r w:rsidRPr="00F35FD5">
                <w:rPr>
                  <w:rStyle w:val="a5"/>
                  <w:color w:val="000000" w:themeColor="text1"/>
                  <w:sz w:val="24"/>
                  <w:szCs w:val="24"/>
                  <w:u w:val="none"/>
                  <w:shd w:val="clear" w:color="auto" w:fill="F8F8F8"/>
                </w:rPr>
                <w:softHyphen/>
                <w:t>стей</w:t>
              </w:r>
              <w:r w:rsidRPr="00F35FD5">
                <w:rPr>
                  <w:rStyle w:val="a5"/>
                  <w:color w:val="000000" w:themeColor="text1"/>
                  <w:sz w:val="24"/>
                  <w:szCs w:val="24"/>
                  <w:u w:val="none"/>
                  <w:shd w:val="clear" w:color="auto" w:fill="F8F8F8"/>
                </w:rPr>
                <w:softHyphen/>
                <w:t>шие текстовые задачи</w:t>
              </w:r>
            </w:hyperlink>
            <w:r w:rsidRPr="00F35FD5">
              <w:rPr>
                <w:color w:val="000000" w:themeColor="text1"/>
                <w:sz w:val="24"/>
                <w:szCs w:val="24"/>
              </w:rPr>
              <w:t>)</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6</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4</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Задания №10 (</w:t>
            </w:r>
            <w:hyperlink r:id="rId10" w:history="1">
              <w:r w:rsidRPr="00F35FD5">
                <w:rPr>
                  <w:rStyle w:val="a5"/>
                  <w:color w:val="000000" w:themeColor="text1"/>
                  <w:sz w:val="24"/>
                  <w:szCs w:val="24"/>
                  <w:u w:val="none"/>
                  <w:shd w:val="clear" w:color="auto" w:fill="FFFFFF"/>
                </w:rPr>
                <w:t>Задачи с прикладным содержанием</w:t>
              </w:r>
            </w:hyperlink>
            <w:r w:rsidRPr="00F35FD5">
              <w:rPr>
                <w:color w:val="000000" w:themeColor="text1"/>
                <w:sz w:val="24"/>
                <w:szCs w:val="24"/>
              </w:rPr>
              <w:t>)</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8</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5</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Задания №11 (Текстовые задачи)</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8</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6</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Задания № 3 (</w:t>
            </w:r>
            <w:hyperlink r:id="rId11" w:history="1">
              <w:r w:rsidRPr="00F35FD5">
                <w:rPr>
                  <w:rStyle w:val="a5"/>
                  <w:color w:val="000000" w:themeColor="text1"/>
                  <w:sz w:val="24"/>
                  <w:szCs w:val="24"/>
                  <w:u w:val="none"/>
                  <w:shd w:val="clear" w:color="auto" w:fill="F8F8F8"/>
                </w:rPr>
                <w:t>Квадратная решётка, координатная плоскость</w:t>
              </w:r>
            </w:hyperlink>
            <w:r w:rsidRPr="00F35FD5">
              <w:rPr>
                <w:color w:val="000000" w:themeColor="text1"/>
                <w:sz w:val="24"/>
                <w:szCs w:val="24"/>
              </w:rPr>
              <w:t>)</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4</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7</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Задания № 6 (Планиметрия)</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8</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8</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 xml:space="preserve">Задания № 8 (Стереометрия) </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8</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9</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Задания № 7 (</w:t>
            </w:r>
            <w:hyperlink r:id="rId12" w:history="1">
              <w:r w:rsidRPr="00F35FD5">
                <w:rPr>
                  <w:rStyle w:val="a5"/>
                  <w:color w:val="000000" w:themeColor="text1"/>
                  <w:sz w:val="24"/>
                  <w:szCs w:val="24"/>
                  <w:u w:val="none"/>
                  <w:shd w:val="clear" w:color="auto" w:fill="F8F8F8"/>
                </w:rPr>
                <w:t>Производная и первообразная</w:t>
              </w:r>
            </w:hyperlink>
            <w:r w:rsidRPr="00F35FD5">
              <w:rPr>
                <w:color w:val="000000" w:themeColor="text1"/>
                <w:sz w:val="24"/>
                <w:szCs w:val="24"/>
              </w:rPr>
              <w:t>)</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4</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10</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color w:val="000000" w:themeColor="text1"/>
                <w:sz w:val="24"/>
                <w:szCs w:val="24"/>
              </w:rPr>
            </w:pPr>
            <w:r w:rsidRPr="00F35FD5">
              <w:rPr>
                <w:color w:val="000000" w:themeColor="text1"/>
                <w:sz w:val="24"/>
                <w:szCs w:val="24"/>
              </w:rPr>
              <w:t>Задания №12 (</w:t>
            </w:r>
            <w:hyperlink r:id="rId13" w:history="1">
              <w:r w:rsidRPr="00F35FD5">
                <w:rPr>
                  <w:rStyle w:val="a5"/>
                  <w:color w:val="000000" w:themeColor="text1"/>
                  <w:sz w:val="24"/>
                  <w:szCs w:val="24"/>
                  <w:u w:val="none"/>
                  <w:shd w:val="clear" w:color="auto" w:fill="F8F8F8"/>
                </w:rPr>
                <w:t>Наибольшее и наименьшее значение функций</w:t>
              </w:r>
            </w:hyperlink>
            <w:r w:rsidRPr="00F35FD5">
              <w:rPr>
                <w:color w:val="000000" w:themeColor="text1"/>
                <w:sz w:val="24"/>
                <w:szCs w:val="24"/>
              </w:rPr>
              <w:t>)</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6</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11</w:t>
            </w: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Задания №4 (Элементы комбинаторики, статистики и теории вероятностей)</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4</w:t>
            </w:r>
          </w:p>
        </w:tc>
      </w:tr>
      <w:tr w:rsidR="0083118D" w:rsidRPr="00F35FD5" w:rsidTr="0049327A">
        <w:trPr>
          <w:tblCellSpacing w:w="0" w:type="dxa"/>
        </w:trPr>
        <w:tc>
          <w:tcPr>
            <w:tcW w:w="809"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p>
        </w:tc>
        <w:tc>
          <w:tcPr>
            <w:tcW w:w="6757" w:type="dxa"/>
            <w:tcBorders>
              <w:top w:val="outset" w:sz="6" w:space="0" w:color="000001"/>
              <w:left w:val="outset" w:sz="6" w:space="0" w:color="000001"/>
              <w:bottom w:val="outset" w:sz="6" w:space="0" w:color="000001"/>
              <w:right w:val="outset" w:sz="6" w:space="0" w:color="000001"/>
            </w:tcBorders>
            <w:hideMark/>
          </w:tcPr>
          <w:p w:rsidR="0083118D" w:rsidRPr="00F35FD5" w:rsidRDefault="0083118D" w:rsidP="0049327A">
            <w:pPr>
              <w:spacing w:before="100" w:beforeAutospacing="1" w:after="119"/>
              <w:rPr>
                <w:sz w:val="24"/>
                <w:szCs w:val="24"/>
              </w:rPr>
            </w:pPr>
            <w:r w:rsidRPr="00F35FD5">
              <w:rPr>
                <w:sz w:val="24"/>
                <w:szCs w:val="24"/>
              </w:rPr>
              <w:t>Итого</w:t>
            </w:r>
          </w:p>
        </w:tc>
        <w:tc>
          <w:tcPr>
            <w:tcW w:w="2268" w:type="dxa"/>
            <w:tcBorders>
              <w:top w:val="outset" w:sz="6" w:space="0" w:color="000001"/>
              <w:left w:val="outset" w:sz="6" w:space="0" w:color="000001"/>
              <w:bottom w:val="outset" w:sz="6" w:space="0" w:color="000001"/>
              <w:right w:val="outset" w:sz="6" w:space="0" w:color="000001"/>
            </w:tcBorders>
            <w:hideMark/>
          </w:tcPr>
          <w:p w:rsidR="0083118D" w:rsidRPr="00F35FD5" w:rsidRDefault="009A21EE" w:rsidP="0049327A">
            <w:pPr>
              <w:spacing w:before="100" w:beforeAutospacing="1" w:after="119"/>
              <w:rPr>
                <w:sz w:val="24"/>
                <w:szCs w:val="24"/>
              </w:rPr>
            </w:pPr>
            <w:r w:rsidRPr="00F35FD5">
              <w:rPr>
                <w:sz w:val="24"/>
                <w:szCs w:val="24"/>
              </w:rPr>
              <w:t>68</w:t>
            </w:r>
          </w:p>
        </w:tc>
      </w:tr>
    </w:tbl>
    <w:p w:rsidR="00B35478" w:rsidRPr="00F35FD5" w:rsidRDefault="00B35478" w:rsidP="00B35478">
      <w:pPr>
        <w:rPr>
          <w:sz w:val="24"/>
          <w:szCs w:val="24"/>
        </w:rPr>
      </w:pPr>
    </w:p>
    <w:p w:rsidR="005755EF" w:rsidRPr="00F35FD5" w:rsidRDefault="005755EF" w:rsidP="005755EF">
      <w:pPr>
        <w:spacing w:line="360" w:lineRule="auto"/>
        <w:jc w:val="center"/>
        <w:rPr>
          <w:b/>
          <w:sz w:val="24"/>
          <w:szCs w:val="24"/>
        </w:rPr>
      </w:pPr>
      <w:r w:rsidRPr="00F35FD5">
        <w:rPr>
          <w:b/>
          <w:smallCaps/>
          <w:sz w:val="24"/>
          <w:szCs w:val="24"/>
        </w:rPr>
        <w:br w:type="page"/>
      </w:r>
      <w:r w:rsidRPr="00F35FD5">
        <w:rPr>
          <w:b/>
          <w:sz w:val="24"/>
          <w:szCs w:val="24"/>
        </w:rPr>
        <w:lastRenderedPageBreak/>
        <w:t>Список литературы</w:t>
      </w:r>
    </w:p>
    <w:p w:rsidR="005755EF" w:rsidRPr="00F35FD5" w:rsidRDefault="005755EF" w:rsidP="005755EF">
      <w:pPr>
        <w:pStyle w:val="a6"/>
        <w:numPr>
          <w:ilvl w:val="0"/>
          <w:numId w:val="19"/>
        </w:numPr>
        <w:spacing w:after="0" w:line="360" w:lineRule="auto"/>
        <w:ind w:left="0"/>
        <w:jc w:val="both"/>
        <w:rPr>
          <w:rFonts w:ascii="Times New Roman" w:hAnsi="Times New Roman" w:cs="Times New Roman"/>
          <w:sz w:val="24"/>
          <w:szCs w:val="24"/>
        </w:rPr>
      </w:pPr>
      <w:r w:rsidRPr="00F35FD5">
        <w:rPr>
          <w:rFonts w:ascii="Times New Roman" w:hAnsi="Times New Roman" w:cs="Times New Roman"/>
          <w:sz w:val="24"/>
          <w:szCs w:val="24"/>
        </w:rPr>
        <w:t>Демонстрационный вариант контрольных измерительных материалов единого государственного экзамена 2020</w:t>
      </w:r>
      <w:r w:rsidR="009A21EE" w:rsidRPr="00F35FD5">
        <w:rPr>
          <w:rFonts w:ascii="Times New Roman" w:hAnsi="Times New Roman" w:cs="Times New Roman"/>
          <w:sz w:val="24"/>
          <w:szCs w:val="24"/>
        </w:rPr>
        <w:t>, 2021г.г.</w:t>
      </w:r>
      <w:r w:rsidRPr="00F35FD5">
        <w:rPr>
          <w:rFonts w:ascii="Times New Roman" w:hAnsi="Times New Roman" w:cs="Times New Roman"/>
          <w:sz w:val="24"/>
          <w:szCs w:val="24"/>
        </w:rPr>
        <w:t xml:space="preserve"> по математике</w:t>
      </w:r>
      <w:r w:rsidR="009A21EE" w:rsidRPr="00F35FD5">
        <w:rPr>
          <w:rFonts w:ascii="Times New Roman" w:hAnsi="Times New Roman" w:cs="Times New Roman"/>
          <w:sz w:val="24"/>
          <w:szCs w:val="24"/>
        </w:rPr>
        <w:t xml:space="preserve"> </w:t>
      </w:r>
      <w:r w:rsidRPr="00F35FD5">
        <w:rPr>
          <w:rFonts w:ascii="Times New Roman" w:hAnsi="Times New Roman" w:cs="Times New Roman"/>
          <w:sz w:val="24"/>
          <w:szCs w:val="24"/>
        </w:rPr>
        <w:t xml:space="preserve">(Профильный уровень), 11 класс. </w:t>
      </w:r>
    </w:p>
    <w:p w:rsidR="005755EF" w:rsidRPr="00F35FD5" w:rsidRDefault="005755EF" w:rsidP="005755EF">
      <w:pPr>
        <w:pStyle w:val="a6"/>
        <w:numPr>
          <w:ilvl w:val="0"/>
          <w:numId w:val="19"/>
        </w:numPr>
        <w:spacing w:after="0" w:line="360" w:lineRule="auto"/>
        <w:ind w:left="0"/>
        <w:jc w:val="both"/>
        <w:rPr>
          <w:rFonts w:ascii="Times New Roman" w:hAnsi="Times New Roman" w:cs="Times New Roman"/>
          <w:sz w:val="24"/>
          <w:szCs w:val="24"/>
        </w:rPr>
      </w:pPr>
      <w:r w:rsidRPr="00F35FD5">
        <w:rPr>
          <w:rFonts w:ascii="Times New Roman" w:hAnsi="Times New Roman" w:cs="Times New Roman"/>
          <w:sz w:val="24"/>
          <w:szCs w:val="24"/>
        </w:rPr>
        <w:t>Кодификатор требований к уровню подготовки выпускников образовательных организаций для проведения единого государственного экзамена по математике, 11 класс. 20</w:t>
      </w:r>
      <w:r w:rsidRPr="00F35FD5">
        <w:rPr>
          <w:rFonts w:ascii="Times New Roman" w:hAnsi="Times New Roman" w:cs="Times New Roman"/>
          <w:sz w:val="24"/>
          <w:szCs w:val="24"/>
          <w:lang w:val="en-US"/>
        </w:rPr>
        <w:t>20</w:t>
      </w:r>
      <w:r w:rsidR="00921F00" w:rsidRPr="00F35FD5">
        <w:rPr>
          <w:rFonts w:ascii="Times New Roman" w:hAnsi="Times New Roman" w:cs="Times New Roman"/>
          <w:sz w:val="24"/>
          <w:szCs w:val="24"/>
        </w:rPr>
        <w:t>, 2021.</w:t>
      </w:r>
    </w:p>
    <w:p w:rsidR="005755EF" w:rsidRPr="00F35FD5" w:rsidRDefault="005755EF" w:rsidP="005755EF">
      <w:pPr>
        <w:pStyle w:val="a6"/>
        <w:numPr>
          <w:ilvl w:val="0"/>
          <w:numId w:val="19"/>
        </w:numPr>
        <w:spacing w:after="0" w:line="360" w:lineRule="auto"/>
        <w:ind w:left="0"/>
        <w:jc w:val="both"/>
        <w:rPr>
          <w:rFonts w:ascii="Times New Roman" w:hAnsi="Times New Roman" w:cs="Times New Roman"/>
          <w:sz w:val="24"/>
          <w:szCs w:val="24"/>
        </w:rPr>
      </w:pPr>
      <w:r w:rsidRPr="00F35FD5">
        <w:rPr>
          <w:rFonts w:ascii="Times New Roman" w:hAnsi="Times New Roman" w:cs="Times New Roman"/>
          <w:sz w:val="24"/>
          <w:szCs w:val="24"/>
        </w:rPr>
        <w:t>Кодификатор элементов содержания по математике для составления контрольных измерительных материалов для проведения единого государственного экзамена, 11 класс. 20</w:t>
      </w:r>
      <w:r w:rsidRPr="00F35FD5">
        <w:rPr>
          <w:rFonts w:ascii="Times New Roman" w:hAnsi="Times New Roman" w:cs="Times New Roman"/>
          <w:sz w:val="24"/>
          <w:szCs w:val="24"/>
          <w:lang w:val="en-US"/>
        </w:rPr>
        <w:t>20</w:t>
      </w:r>
      <w:r w:rsidR="00921F00" w:rsidRPr="00F35FD5">
        <w:rPr>
          <w:rFonts w:ascii="Times New Roman" w:hAnsi="Times New Roman" w:cs="Times New Roman"/>
          <w:sz w:val="24"/>
          <w:szCs w:val="24"/>
        </w:rPr>
        <w:t>, 2021.</w:t>
      </w:r>
    </w:p>
    <w:p w:rsidR="005755EF" w:rsidRPr="00F35FD5" w:rsidRDefault="005755EF" w:rsidP="005755EF">
      <w:pPr>
        <w:pStyle w:val="a6"/>
        <w:numPr>
          <w:ilvl w:val="0"/>
          <w:numId w:val="19"/>
        </w:numPr>
        <w:spacing w:after="0" w:line="360" w:lineRule="auto"/>
        <w:ind w:left="0"/>
        <w:jc w:val="both"/>
        <w:rPr>
          <w:rFonts w:ascii="Times New Roman" w:hAnsi="Times New Roman" w:cs="Times New Roman"/>
          <w:sz w:val="24"/>
          <w:szCs w:val="24"/>
        </w:rPr>
      </w:pPr>
      <w:r w:rsidRPr="00F35FD5">
        <w:rPr>
          <w:rFonts w:ascii="Times New Roman" w:hAnsi="Times New Roman" w:cs="Times New Roman"/>
          <w:sz w:val="24"/>
          <w:szCs w:val="24"/>
        </w:rPr>
        <w:t>Спецификация контрольных измерительных материалов для проведения в 2020</w:t>
      </w:r>
      <w:r w:rsidR="009A21EE" w:rsidRPr="00F35FD5">
        <w:rPr>
          <w:rFonts w:ascii="Times New Roman" w:hAnsi="Times New Roman" w:cs="Times New Roman"/>
          <w:sz w:val="24"/>
          <w:szCs w:val="24"/>
        </w:rPr>
        <w:t>, 2021</w:t>
      </w:r>
      <w:r w:rsidRPr="00F35FD5">
        <w:rPr>
          <w:rFonts w:ascii="Times New Roman" w:hAnsi="Times New Roman" w:cs="Times New Roman"/>
          <w:sz w:val="24"/>
          <w:szCs w:val="24"/>
        </w:rPr>
        <w:t xml:space="preserve"> году единого государственного экзамена по математике (Профильный уровень), 11 класс. 2020</w:t>
      </w:r>
      <w:r w:rsidR="009A21EE" w:rsidRPr="00F35FD5">
        <w:rPr>
          <w:rFonts w:ascii="Times New Roman" w:hAnsi="Times New Roman" w:cs="Times New Roman"/>
          <w:sz w:val="24"/>
          <w:szCs w:val="24"/>
        </w:rPr>
        <w:t>, 2021</w:t>
      </w:r>
      <w:r w:rsidRPr="00F35FD5">
        <w:rPr>
          <w:rFonts w:ascii="Times New Roman" w:hAnsi="Times New Roman" w:cs="Times New Roman"/>
          <w:sz w:val="24"/>
          <w:szCs w:val="24"/>
        </w:rPr>
        <w:t>.</w:t>
      </w:r>
    </w:p>
    <w:p w:rsidR="005755EF" w:rsidRPr="00F35FD5" w:rsidRDefault="005755EF" w:rsidP="005755EF">
      <w:pPr>
        <w:pStyle w:val="a6"/>
        <w:numPr>
          <w:ilvl w:val="0"/>
          <w:numId w:val="19"/>
        </w:numPr>
        <w:spacing w:after="0" w:line="360" w:lineRule="auto"/>
        <w:ind w:left="0"/>
        <w:jc w:val="both"/>
        <w:rPr>
          <w:rFonts w:ascii="Times New Roman" w:hAnsi="Times New Roman" w:cs="Times New Roman"/>
          <w:sz w:val="24"/>
          <w:szCs w:val="24"/>
        </w:rPr>
      </w:pPr>
      <w:r w:rsidRPr="00F35FD5">
        <w:rPr>
          <w:rFonts w:ascii="Times New Roman" w:hAnsi="Times New Roman" w:cs="Times New Roman"/>
          <w:sz w:val="24"/>
          <w:szCs w:val="24"/>
        </w:rPr>
        <w:t>Ященко И. В. ЕГЭ 202</w:t>
      </w:r>
      <w:r w:rsidR="009A21EE" w:rsidRPr="00F35FD5">
        <w:rPr>
          <w:rFonts w:ascii="Times New Roman" w:hAnsi="Times New Roman" w:cs="Times New Roman"/>
          <w:sz w:val="24"/>
          <w:szCs w:val="24"/>
        </w:rPr>
        <w:t>1</w:t>
      </w:r>
      <w:r w:rsidRPr="00F35FD5">
        <w:rPr>
          <w:rFonts w:ascii="Times New Roman" w:hAnsi="Times New Roman" w:cs="Times New Roman"/>
          <w:sz w:val="24"/>
          <w:szCs w:val="24"/>
        </w:rPr>
        <w:t>. Математика. Профильный уровень. 30 вариантов тестов от разработчиков ЕГЭ. Тематическая рабочая тетрадь / И.В. Ященко, С.А. Шестаков, А.С. Трепалин, П.И. Захаров; под ред. И.В. Ященко. – М.: Издательство «Экзамен», МЦНМО, 202</w:t>
      </w:r>
      <w:r w:rsidR="009A21EE" w:rsidRPr="00F35FD5">
        <w:rPr>
          <w:rFonts w:ascii="Times New Roman" w:hAnsi="Times New Roman" w:cs="Times New Roman"/>
          <w:sz w:val="24"/>
          <w:szCs w:val="24"/>
        </w:rPr>
        <w:t>1</w:t>
      </w:r>
      <w:r w:rsidRPr="00F35FD5">
        <w:rPr>
          <w:rFonts w:ascii="Times New Roman" w:hAnsi="Times New Roman" w:cs="Times New Roman"/>
          <w:sz w:val="24"/>
          <w:szCs w:val="24"/>
        </w:rPr>
        <w:t xml:space="preserve">. </w:t>
      </w:r>
    </w:p>
    <w:p w:rsidR="005755EF" w:rsidRPr="00F35FD5" w:rsidRDefault="005755EF" w:rsidP="005755EF">
      <w:pPr>
        <w:pStyle w:val="a6"/>
        <w:numPr>
          <w:ilvl w:val="0"/>
          <w:numId w:val="19"/>
        </w:numPr>
        <w:spacing w:after="0" w:line="360" w:lineRule="auto"/>
        <w:ind w:left="0"/>
        <w:jc w:val="both"/>
        <w:rPr>
          <w:rFonts w:ascii="Times New Roman" w:hAnsi="Times New Roman" w:cs="Times New Roman"/>
          <w:sz w:val="24"/>
          <w:szCs w:val="24"/>
        </w:rPr>
      </w:pPr>
      <w:r w:rsidRPr="00F35FD5">
        <w:rPr>
          <w:rFonts w:ascii="Times New Roman" w:hAnsi="Times New Roman" w:cs="Times New Roman"/>
          <w:sz w:val="24"/>
          <w:szCs w:val="24"/>
        </w:rPr>
        <w:t xml:space="preserve">Математика. Профильный уровень. Единый государственный экзамен. </w:t>
      </w:r>
      <w:proofErr w:type="spellStart"/>
      <w:r w:rsidRPr="00F35FD5">
        <w:rPr>
          <w:rFonts w:ascii="Times New Roman" w:hAnsi="Times New Roman" w:cs="Times New Roman"/>
          <w:sz w:val="24"/>
          <w:szCs w:val="24"/>
        </w:rPr>
        <w:t>А.В.Семенов</w:t>
      </w:r>
      <w:proofErr w:type="spellEnd"/>
      <w:r w:rsidRPr="00F35FD5">
        <w:rPr>
          <w:rFonts w:ascii="Times New Roman" w:hAnsi="Times New Roman" w:cs="Times New Roman"/>
          <w:sz w:val="24"/>
          <w:szCs w:val="24"/>
        </w:rPr>
        <w:t xml:space="preserve">, </w:t>
      </w:r>
      <w:proofErr w:type="spellStart"/>
      <w:r w:rsidRPr="00F35FD5">
        <w:rPr>
          <w:rFonts w:ascii="Times New Roman" w:hAnsi="Times New Roman" w:cs="Times New Roman"/>
          <w:sz w:val="24"/>
          <w:szCs w:val="24"/>
        </w:rPr>
        <w:t>И.В.Ященко</w:t>
      </w:r>
      <w:proofErr w:type="spellEnd"/>
      <w:r w:rsidRPr="00F35FD5">
        <w:rPr>
          <w:rFonts w:ascii="Times New Roman" w:hAnsi="Times New Roman" w:cs="Times New Roman"/>
          <w:sz w:val="24"/>
          <w:szCs w:val="24"/>
        </w:rPr>
        <w:t>, И.Р. Высоцкий, П.И. Захаров. – М.: Издательство «Интеллект-центр»,202</w:t>
      </w:r>
      <w:r w:rsidR="009A21EE" w:rsidRPr="00F35FD5">
        <w:rPr>
          <w:rFonts w:ascii="Times New Roman" w:hAnsi="Times New Roman" w:cs="Times New Roman"/>
          <w:sz w:val="24"/>
          <w:szCs w:val="24"/>
        </w:rPr>
        <w:t>1</w:t>
      </w:r>
      <w:r w:rsidRPr="00F35FD5">
        <w:rPr>
          <w:rFonts w:ascii="Times New Roman" w:hAnsi="Times New Roman" w:cs="Times New Roman"/>
          <w:sz w:val="24"/>
          <w:szCs w:val="24"/>
        </w:rPr>
        <w:t>.</w:t>
      </w:r>
    </w:p>
    <w:p w:rsidR="005755EF" w:rsidRPr="00F35FD5" w:rsidRDefault="005755EF" w:rsidP="005755EF">
      <w:pPr>
        <w:pStyle w:val="a6"/>
        <w:spacing w:after="0" w:line="360" w:lineRule="auto"/>
        <w:ind w:left="0"/>
        <w:jc w:val="center"/>
        <w:rPr>
          <w:rFonts w:ascii="Times New Roman" w:hAnsi="Times New Roman" w:cs="Times New Roman"/>
          <w:b/>
          <w:sz w:val="24"/>
          <w:szCs w:val="24"/>
        </w:rPr>
      </w:pPr>
      <w:r w:rsidRPr="00F35FD5">
        <w:rPr>
          <w:rFonts w:ascii="Times New Roman" w:hAnsi="Times New Roman" w:cs="Times New Roman"/>
          <w:b/>
          <w:sz w:val="24"/>
          <w:szCs w:val="24"/>
        </w:rPr>
        <w:t xml:space="preserve">Перечень </w:t>
      </w:r>
      <w:r w:rsidRPr="00F35FD5">
        <w:rPr>
          <w:rFonts w:ascii="Times New Roman" w:hAnsi="Times New Roman" w:cs="Times New Roman"/>
          <w:b/>
          <w:sz w:val="24"/>
          <w:szCs w:val="24"/>
          <w:lang w:val="en-US"/>
        </w:rPr>
        <w:t>internet</w:t>
      </w:r>
      <w:r w:rsidRPr="00F35FD5">
        <w:rPr>
          <w:rFonts w:ascii="Times New Roman" w:hAnsi="Times New Roman" w:cs="Times New Roman"/>
          <w:b/>
          <w:sz w:val="24"/>
          <w:szCs w:val="24"/>
        </w:rPr>
        <w:t>-ресурсы</w:t>
      </w:r>
    </w:p>
    <w:p w:rsidR="005755EF" w:rsidRPr="00F35FD5" w:rsidRDefault="005755EF" w:rsidP="005755EF">
      <w:pPr>
        <w:numPr>
          <w:ilvl w:val="0"/>
          <w:numId w:val="20"/>
        </w:numPr>
        <w:spacing w:line="360" w:lineRule="auto"/>
        <w:ind w:left="0"/>
        <w:rPr>
          <w:sz w:val="24"/>
          <w:szCs w:val="24"/>
        </w:rPr>
      </w:pPr>
      <w:r w:rsidRPr="00F35FD5">
        <w:rPr>
          <w:sz w:val="24"/>
          <w:szCs w:val="24"/>
        </w:rPr>
        <w:t xml:space="preserve">Образовательный портал </w:t>
      </w:r>
      <w:hyperlink r:id="rId14" w:history="1">
        <w:r w:rsidRPr="00F35FD5">
          <w:rPr>
            <w:rStyle w:val="a5"/>
            <w:sz w:val="24"/>
            <w:szCs w:val="24"/>
            <w:lang w:val="en-US"/>
          </w:rPr>
          <w:t>http</w:t>
        </w:r>
      </w:hyperlink>
      <w:hyperlink r:id="rId15" w:history="1">
        <w:r w:rsidRPr="00F35FD5">
          <w:rPr>
            <w:rStyle w:val="a5"/>
            <w:sz w:val="24"/>
            <w:szCs w:val="24"/>
          </w:rPr>
          <w:t>://</w:t>
        </w:r>
      </w:hyperlink>
      <w:hyperlink r:id="rId16" w:history="1">
        <w:r w:rsidRPr="00F35FD5">
          <w:rPr>
            <w:rStyle w:val="a5"/>
            <w:sz w:val="24"/>
            <w:szCs w:val="24"/>
            <w:lang w:val="en-US"/>
          </w:rPr>
          <w:t>www</w:t>
        </w:r>
      </w:hyperlink>
      <w:hyperlink r:id="rId17" w:history="1">
        <w:r w:rsidRPr="00F35FD5">
          <w:rPr>
            <w:rStyle w:val="a5"/>
            <w:sz w:val="24"/>
            <w:szCs w:val="24"/>
          </w:rPr>
          <w:t>.</w:t>
        </w:r>
      </w:hyperlink>
      <w:proofErr w:type="spellStart"/>
      <w:r w:rsidRPr="00F35FD5">
        <w:rPr>
          <w:sz w:val="24"/>
          <w:szCs w:val="24"/>
          <w:lang w:val="en-US"/>
        </w:rPr>
        <w:t>reshuege</w:t>
      </w:r>
      <w:proofErr w:type="spellEnd"/>
      <w:r w:rsidR="00F35FD5" w:rsidRPr="00F35FD5">
        <w:fldChar w:fldCharType="begin"/>
      </w:r>
      <w:r w:rsidR="00F35FD5" w:rsidRPr="00F35FD5">
        <w:rPr>
          <w:sz w:val="24"/>
          <w:szCs w:val="24"/>
        </w:rPr>
        <w:instrText xml:space="preserve"> HYPERLINK "http://www.ege.edu.ru/" </w:instrText>
      </w:r>
      <w:r w:rsidR="00F35FD5" w:rsidRPr="00F35FD5">
        <w:fldChar w:fldCharType="separate"/>
      </w:r>
      <w:r w:rsidRPr="00F35FD5">
        <w:rPr>
          <w:rStyle w:val="a5"/>
          <w:sz w:val="24"/>
          <w:szCs w:val="24"/>
        </w:rPr>
        <w:t>.</w:t>
      </w:r>
      <w:r w:rsidR="00F35FD5" w:rsidRPr="00F35FD5">
        <w:rPr>
          <w:rStyle w:val="a5"/>
          <w:sz w:val="24"/>
          <w:szCs w:val="24"/>
        </w:rPr>
        <w:fldChar w:fldCharType="end"/>
      </w:r>
      <w:hyperlink r:id="rId18" w:history="1">
        <w:proofErr w:type="spellStart"/>
        <w:r w:rsidRPr="00F35FD5">
          <w:rPr>
            <w:rStyle w:val="a5"/>
            <w:sz w:val="24"/>
            <w:szCs w:val="24"/>
            <w:lang w:val="en-US"/>
          </w:rPr>
          <w:t>ru</w:t>
        </w:r>
        <w:proofErr w:type="spellEnd"/>
      </w:hyperlink>
    </w:p>
    <w:p w:rsidR="005755EF" w:rsidRPr="00F35FD5" w:rsidRDefault="005755EF" w:rsidP="005755EF">
      <w:pPr>
        <w:numPr>
          <w:ilvl w:val="0"/>
          <w:numId w:val="20"/>
        </w:numPr>
        <w:spacing w:line="360" w:lineRule="auto"/>
        <w:ind w:left="0"/>
        <w:rPr>
          <w:sz w:val="24"/>
          <w:szCs w:val="24"/>
        </w:rPr>
      </w:pPr>
      <w:r w:rsidRPr="00F35FD5">
        <w:rPr>
          <w:sz w:val="24"/>
          <w:szCs w:val="24"/>
        </w:rPr>
        <w:t xml:space="preserve">Сайт информационной поддержки по ЕГЭ </w:t>
      </w:r>
      <w:hyperlink r:id="rId19" w:history="1">
        <w:r w:rsidRPr="00F35FD5">
          <w:rPr>
            <w:rStyle w:val="a5"/>
            <w:sz w:val="24"/>
            <w:szCs w:val="24"/>
          </w:rPr>
          <w:t>http://www.ege.ru/</w:t>
        </w:r>
      </w:hyperlink>
      <w:r w:rsidRPr="00F35FD5">
        <w:rPr>
          <w:sz w:val="24"/>
          <w:szCs w:val="24"/>
        </w:rPr>
        <w:t>.</w:t>
      </w:r>
    </w:p>
    <w:p w:rsidR="005755EF" w:rsidRPr="00F35FD5" w:rsidRDefault="005755EF" w:rsidP="005755EF">
      <w:pPr>
        <w:numPr>
          <w:ilvl w:val="0"/>
          <w:numId w:val="20"/>
        </w:numPr>
        <w:spacing w:line="360" w:lineRule="auto"/>
        <w:ind w:left="0"/>
        <w:rPr>
          <w:sz w:val="24"/>
          <w:szCs w:val="24"/>
        </w:rPr>
      </w:pPr>
      <w:r w:rsidRPr="00F35FD5">
        <w:rPr>
          <w:sz w:val="24"/>
          <w:szCs w:val="24"/>
        </w:rPr>
        <w:t xml:space="preserve">Сайт Федерального института педагогических измерений ФИПИ </w:t>
      </w:r>
      <w:hyperlink r:id="rId20" w:history="1">
        <w:r w:rsidRPr="00F35FD5">
          <w:rPr>
            <w:rStyle w:val="a5"/>
            <w:sz w:val="24"/>
            <w:szCs w:val="24"/>
            <w:lang w:val="en-US"/>
          </w:rPr>
          <w:t>http</w:t>
        </w:r>
      </w:hyperlink>
      <w:hyperlink r:id="rId21" w:history="1">
        <w:r w:rsidRPr="00F35FD5">
          <w:rPr>
            <w:rStyle w:val="a5"/>
            <w:sz w:val="24"/>
            <w:szCs w:val="24"/>
          </w:rPr>
          <w:t>://</w:t>
        </w:r>
      </w:hyperlink>
      <w:hyperlink r:id="rId22" w:history="1">
        <w:r w:rsidRPr="00F35FD5">
          <w:rPr>
            <w:rStyle w:val="a5"/>
            <w:sz w:val="24"/>
            <w:szCs w:val="24"/>
            <w:lang w:val="en-US"/>
          </w:rPr>
          <w:t>www</w:t>
        </w:r>
      </w:hyperlink>
      <w:hyperlink r:id="rId23" w:history="1">
        <w:r w:rsidRPr="00F35FD5">
          <w:rPr>
            <w:rStyle w:val="a5"/>
            <w:sz w:val="24"/>
            <w:szCs w:val="24"/>
          </w:rPr>
          <w:t>.</w:t>
        </w:r>
      </w:hyperlink>
      <w:hyperlink r:id="rId24" w:history="1">
        <w:proofErr w:type="spellStart"/>
        <w:r w:rsidRPr="00F35FD5">
          <w:rPr>
            <w:rStyle w:val="a5"/>
            <w:sz w:val="24"/>
            <w:szCs w:val="24"/>
            <w:lang w:val="en-US"/>
          </w:rPr>
          <w:t>fipi</w:t>
        </w:r>
        <w:proofErr w:type="spellEnd"/>
      </w:hyperlink>
      <w:hyperlink r:id="rId25" w:history="1">
        <w:r w:rsidRPr="00F35FD5">
          <w:rPr>
            <w:rStyle w:val="a5"/>
            <w:sz w:val="24"/>
            <w:szCs w:val="24"/>
          </w:rPr>
          <w:t>.</w:t>
        </w:r>
      </w:hyperlink>
      <w:hyperlink r:id="rId26" w:history="1">
        <w:proofErr w:type="spellStart"/>
        <w:r w:rsidRPr="00F35FD5">
          <w:rPr>
            <w:rStyle w:val="a5"/>
            <w:sz w:val="24"/>
            <w:szCs w:val="24"/>
            <w:lang w:val="en-US"/>
          </w:rPr>
          <w:t>ru</w:t>
        </w:r>
        <w:proofErr w:type="spellEnd"/>
      </w:hyperlink>
    </w:p>
    <w:p w:rsidR="005755EF" w:rsidRPr="00F35FD5" w:rsidRDefault="005755EF" w:rsidP="005755EF">
      <w:pPr>
        <w:numPr>
          <w:ilvl w:val="0"/>
          <w:numId w:val="20"/>
        </w:numPr>
        <w:spacing w:line="360" w:lineRule="auto"/>
        <w:ind w:left="0"/>
        <w:rPr>
          <w:sz w:val="24"/>
          <w:szCs w:val="24"/>
        </w:rPr>
      </w:pPr>
      <w:r w:rsidRPr="00F35FD5">
        <w:rPr>
          <w:sz w:val="24"/>
          <w:szCs w:val="24"/>
        </w:rPr>
        <w:t xml:space="preserve">Образовательный портал </w:t>
      </w:r>
      <w:hyperlink r:id="rId27" w:history="1">
        <w:r w:rsidRPr="00F35FD5">
          <w:rPr>
            <w:rStyle w:val="a5"/>
            <w:sz w:val="24"/>
            <w:szCs w:val="24"/>
            <w:lang w:val="en-US"/>
          </w:rPr>
          <w:t>http</w:t>
        </w:r>
      </w:hyperlink>
      <w:hyperlink r:id="rId28" w:history="1">
        <w:r w:rsidRPr="00F35FD5">
          <w:rPr>
            <w:rStyle w:val="a5"/>
            <w:sz w:val="24"/>
            <w:szCs w:val="24"/>
          </w:rPr>
          <w:t>://</w:t>
        </w:r>
      </w:hyperlink>
      <w:hyperlink r:id="rId29" w:history="1">
        <w:r w:rsidRPr="00F35FD5">
          <w:rPr>
            <w:rStyle w:val="a5"/>
            <w:sz w:val="24"/>
            <w:szCs w:val="24"/>
            <w:lang w:val="en-US"/>
          </w:rPr>
          <w:t>www</w:t>
        </w:r>
      </w:hyperlink>
      <w:hyperlink r:id="rId30" w:history="1">
        <w:r w:rsidRPr="00F35FD5">
          <w:rPr>
            <w:rStyle w:val="a5"/>
            <w:sz w:val="24"/>
            <w:szCs w:val="24"/>
          </w:rPr>
          <w:t>.</w:t>
        </w:r>
      </w:hyperlink>
      <w:r w:rsidRPr="00F35FD5">
        <w:rPr>
          <w:sz w:val="24"/>
          <w:szCs w:val="24"/>
          <w:lang w:val="en-US"/>
        </w:rPr>
        <w:t>math</w:t>
      </w:r>
      <w:r w:rsidRPr="00F35FD5">
        <w:rPr>
          <w:sz w:val="24"/>
          <w:szCs w:val="24"/>
        </w:rPr>
        <w:t>100.</w:t>
      </w:r>
      <w:proofErr w:type="spellStart"/>
      <w:r w:rsidRPr="00F35FD5">
        <w:rPr>
          <w:sz w:val="24"/>
          <w:szCs w:val="24"/>
          <w:lang w:val="en-US"/>
        </w:rPr>
        <w:t>ru</w:t>
      </w:r>
      <w:proofErr w:type="spellEnd"/>
    </w:p>
    <w:p w:rsidR="006F23BF" w:rsidRPr="00F35FD5" w:rsidRDefault="006F23BF" w:rsidP="006F23BF">
      <w:pPr>
        <w:jc w:val="center"/>
        <w:rPr>
          <w:b/>
          <w:smallCaps/>
          <w:sz w:val="24"/>
          <w:szCs w:val="24"/>
        </w:rPr>
        <w:sectPr w:rsidR="006F23BF" w:rsidRPr="00F35FD5" w:rsidSect="00FF7658">
          <w:pgSz w:w="11906" w:h="16838"/>
          <w:pgMar w:top="851" w:right="567" w:bottom="851" w:left="851" w:header="709" w:footer="709" w:gutter="0"/>
          <w:cols w:space="708"/>
          <w:docGrid w:linePitch="360"/>
        </w:sectPr>
      </w:pPr>
    </w:p>
    <w:p w:rsidR="00F261F0" w:rsidRPr="00F35FD5" w:rsidRDefault="00F261F0">
      <w:pPr>
        <w:rPr>
          <w:sz w:val="24"/>
          <w:szCs w:val="24"/>
        </w:rPr>
      </w:pPr>
    </w:p>
    <w:p w:rsidR="00F261F0" w:rsidRPr="00F35FD5" w:rsidRDefault="00F261F0">
      <w:pPr>
        <w:rPr>
          <w:sz w:val="24"/>
          <w:szCs w:val="24"/>
        </w:rPr>
      </w:pPr>
    </w:p>
    <w:p w:rsidR="00F261F0" w:rsidRPr="00F35FD5" w:rsidRDefault="00F261F0" w:rsidP="00F261F0">
      <w:pPr>
        <w:jc w:val="center"/>
        <w:rPr>
          <w:sz w:val="24"/>
          <w:szCs w:val="24"/>
        </w:rPr>
      </w:pPr>
      <w:r w:rsidRPr="00F35FD5">
        <w:rPr>
          <w:b/>
          <w:sz w:val="24"/>
          <w:szCs w:val="24"/>
        </w:rPr>
        <w:t>КАЛЕНДАРНО-ТЕМАТИЧЕСКОЕ  ПЛАНИРОВАНИЕ КОНСУЛЬТАЦИЙ</w:t>
      </w:r>
      <w:r w:rsidR="00984C0D" w:rsidRPr="00F35FD5">
        <w:rPr>
          <w:b/>
          <w:sz w:val="24"/>
          <w:szCs w:val="24"/>
        </w:rPr>
        <w:t xml:space="preserve"> ПО ПОДГОТОВКЕ</w:t>
      </w:r>
      <w:r w:rsidRPr="00F35FD5">
        <w:rPr>
          <w:b/>
          <w:sz w:val="24"/>
          <w:szCs w:val="24"/>
        </w:rPr>
        <w:t xml:space="preserve"> К ЕГЭ ПО </w:t>
      </w:r>
      <w:r w:rsidRPr="00F35FD5">
        <w:rPr>
          <w:b/>
          <w:sz w:val="24"/>
          <w:szCs w:val="24"/>
          <w:u w:val="single"/>
        </w:rPr>
        <w:t>МАТЕМАТИКЕ ПРОФИЛЬНОГО УРОВНЯ</w:t>
      </w:r>
      <w:r w:rsidRPr="00F35FD5">
        <w:rPr>
          <w:b/>
          <w:sz w:val="24"/>
          <w:szCs w:val="24"/>
        </w:rPr>
        <w:t xml:space="preserve"> 20</w:t>
      </w:r>
      <w:r w:rsidR="00076F5F" w:rsidRPr="00F35FD5">
        <w:rPr>
          <w:b/>
          <w:sz w:val="24"/>
          <w:szCs w:val="24"/>
        </w:rPr>
        <w:t>20</w:t>
      </w:r>
      <w:r w:rsidRPr="00F35FD5">
        <w:rPr>
          <w:b/>
          <w:sz w:val="24"/>
          <w:szCs w:val="24"/>
        </w:rPr>
        <w:t>-202</w:t>
      </w:r>
      <w:r w:rsidR="00076F5F" w:rsidRPr="00F35FD5">
        <w:rPr>
          <w:b/>
          <w:sz w:val="24"/>
          <w:szCs w:val="24"/>
        </w:rPr>
        <w:t>1</w:t>
      </w:r>
      <w:r w:rsidRPr="00F35FD5">
        <w:rPr>
          <w:b/>
          <w:sz w:val="24"/>
          <w:szCs w:val="24"/>
        </w:rPr>
        <w:t xml:space="preserve"> УЧЕБНЫЙ ГОД </w:t>
      </w:r>
    </w:p>
    <w:p w:rsidR="00F261F0" w:rsidRPr="00F35FD5" w:rsidRDefault="00F261F0">
      <w:pPr>
        <w:rPr>
          <w:sz w:val="24"/>
          <w:szCs w:val="24"/>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11091"/>
        <w:gridCol w:w="1348"/>
        <w:gridCol w:w="1330"/>
      </w:tblGrid>
      <w:tr w:rsidR="00F261F0" w:rsidRPr="00F35FD5" w:rsidTr="00847946">
        <w:trPr>
          <w:trHeight w:val="279"/>
        </w:trPr>
        <w:tc>
          <w:tcPr>
            <w:tcW w:w="1296" w:type="dxa"/>
            <w:vMerge w:val="restart"/>
          </w:tcPr>
          <w:p w:rsidR="00F261F0" w:rsidRPr="00F35FD5" w:rsidRDefault="00F261F0" w:rsidP="00937844">
            <w:pPr>
              <w:rPr>
                <w:sz w:val="24"/>
                <w:szCs w:val="24"/>
              </w:rPr>
            </w:pPr>
            <w:r w:rsidRPr="00F35FD5">
              <w:rPr>
                <w:sz w:val="24"/>
                <w:szCs w:val="24"/>
              </w:rPr>
              <w:t xml:space="preserve">                   №</w:t>
            </w:r>
          </w:p>
        </w:tc>
        <w:tc>
          <w:tcPr>
            <w:tcW w:w="11091" w:type="dxa"/>
            <w:vMerge w:val="restart"/>
          </w:tcPr>
          <w:p w:rsidR="00F261F0" w:rsidRPr="00F35FD5" w:rsidRDefault="00F261F0" w:rsidP="00937844">
            <w:pPr>
              <w:jc w:val="center"/>
              <w:rPr>
                <w:sz w:val="24"/>
                <w:szCs w:val="24"/>
              </w:rPr>
            </w:pPr>
            <w:r w:rsidRPr="00F35FD5">
              <w:rPr>
                <w:sz w:val="24"/>
                <w:szCs w:val="24"/>
              </w:rPr>
              <w:t>Тема занятия</w:t>
            </w:r>
          </w:p>
        </w:tc>
        <w:tc>
          <w:tcPr>
            <w:tcW w:w="2678" w:type="dxa"/>
            <w:gridSpan w:val="2"/>
          </w:tcPr>
          <w:p w:rsidR="00F261F0" w:rsidRPr="00F35FD5" w:rsidRDefault="00F261F0" w:rsidP="00937844">
            <w:pPr>
              <w:jc w:val="center"/>
              <w:rPr>
                <w:sz w:val="24"/>
                <w:szCs w:val="24"/>
              </w:rPr>
            </w:pPr>
            <w:r w:rsidRPr="00F35FD5">
              <w:rPr>
                <w:sz w:val="24"/>
                <w:szCs w:val="24"/>
              </w:rPr>
              <w:t>Дата проведения</w:t>
            </w:r>
          </w:p>
        </w:tc>
      </w:tr>
      <w:tr w:rsidR="00F261F0" w:rsidRPr="00F35FD5" w:rsidTr="00847946">
        <w:trPr>
          <w:trHeight w:val="252"/>
        </w:trPr>
        <w:tc>
          <w:tcPr>
            <w:tcW w:w="1296" w:type="dxa"/>
            <w:vMerge/>
          </w:tcPr>
          <w:p w:rsidR="00F261F0" w:rsidRPr="00F35FD5" w:rsidRDefault="00F261F0" w:rsidP="00937844">
            <w:pPr>
              <w:rPr>
                <w:sz w:val="24"/>
                <w:szCs w:val="24"/>
              </w:rPr>
            </w:pPr>
          </w:p>
        </w:tc>
        <w:tc>
          <w:tcPr>
            <w:tcW w:w="11091" w:type="dxa"/>
            <w:vMerge/>
          </w:tcPr>
          <w:p w:rsidR="00F261F0" w:rsidRPr="00F35FD5" w:rsidRDefault="00F261F0" w:rsidP="00937844">
            <w:pPr>
              <w:jc w:val="center"/>
              <w:rPr>
                <w:sz w:val="24"/>
                <w:szCs w:val="24"/>
              </w:rPr>
            </w:pPr>
          </w:p>
        </w:tc>
        <w:tc>
          <w:tcPr>
            <w:tcW w:w="1348" w:type="dxa"/>
          </w:tcPr>
          <w:p w:rsidR="00F261F0" w:rsidRPr="00F35FD5" w:rsidRDefault="00F261F0" w:rsidP="00937844">
            <w:pPr>
              <w:jc w:val="center"/>
              <w:rPr>
                <w:sz w:val="24"/>
                <w:szCs w:val="24"/>
              </w:rPr>
            </w:pPr>
            <w:r w:rsidRPr="00F35FD5">
              <w:rPr>
                <w:sz w:val="24"/>
                <w:szCs w:val="24"/>
              </w:rPr>
              <w:t>план</w:t>
            </w:r>
          </w:p>
        </w:tc>
        <w:tc>
          <w:tcPr>
            <w:tcW w:w="1330" w:type="dxa"/>
          </w:tcPr>
          <w:p w:rsidR="00F261F0" w:rsidRPr="00F35FD5" w:rsidRDefault="00F261F0" w:rsidP="00937844">
            <w:pPr>
              <w:jc w:val="center"/>
              <w:rPr>
                <w:sz w:val="24"/>
                <w:szCs w:val="24"/>
              </w:rPr>
            </w:pPr>
            <w:r w:rsidRPr="00F35FD5">
              <w:rPr>
                <w:sz w:val="24"/>
                <w:szCs w:val="24"/>
              </w:rPr>
              <w:t>факт</w:t>
            </w:r>
          </w:p>
        </w:tc>
      </w:tr>
      <w:tr w:rsidR="005755EF" w:rsidRPr="00F35FD5" w:rsidTr="00847946">
        <w:trPr>
          <w:trHeight w:val="512"/>
        </w:trPr>
        <w:tc>
          <w:tcPr>
            <w:tcW w:w="1296" w:type="dxa"/>
          </w:tcPr>
          <w:p w:rsidR="005755EF" w:rsidRPr="00F35FD5" w:rsidRDefault="005755EF" w:rsidP="00394099">
            <w:pPr>
              <w:numPr>
                <w:ilvl w:val="0"/>
                <w:numId w:val="17"/>
              </w:numPr>
              <w:rPr>
                <w:sz w:val="24"/>
                <w:szCs w:val="24"/>
              </w:rPr>
            </w:pPr>
          </w:p>
        </w:tc>
        <w:tc>
          <w:tcPr>
            <w:tcW w:w="11091" w:type="dxa"/>
          </w:tcPr>
          <w:p w:rsidR="005755EF" w:rsidRPr="00F35FD5" w:rsidRDefault="005755EF" w:rsidP="00937844">
            <w:pPr>
              <w:rPr>
                <w:sz w:val="24"/>
                <w:szCs w:val="24"/>
              </w:rPr>
            </w:pPr>
            <w:r w:rsidRPr="00F35FD5">
              <w:rPr>
                <w:sz w:val="24"/>
                <w:szCs w:val="24"/>
              </w:rPr>
              <w:t>Задания №5. Линейные, квадратные, рациональные, иррациональные уравнения.</w:t>
            </w:r>
          </w:p>
        </w:tc>
        <w:tc>
          <w:tcPr>
            <w:tcW w:w="1348" w:type="dxa"/>
          </w:tcPr>
          <w:p w:rsidR="005755EF" w:rsidRPr="00F35FD5" w:rsidRDefault="005755EF" w:rsidP="00937844">
            <w:pPr>
              <w:rPr>
                <w:sz w:val="24"/>
                <w:szCs w:val="24"/>
              </w:rPr>
            </w:pPr>
          </w:p>
        </w:tc>
        <w:tc>
          <w:tcPr>
            <w:tcW w:w="1330" w:type="dxa"/>
          </w:tcPr>
          <w:p w:rsidR="005755EF" w:rsidRPr="00F35FD5" w:rsidRDefault="005755EF" w:rsidP="00937844">
            <w:pPr>
              <w:rPr>
                <w:sz w:val="24"/>
                <w:szCs w:val="24"/>
              </w:rPr>
            </w:pPr>
          </w:p>
        </w:tc>
      </w:tr>
      <w:tr w:rsidR="005755EF" w:rsidRPr="00F35FD5" w:rsidTr="00847946">
        <w:trPr>
          <w:trHeight w:val="512"/>
        </w:trPr>
        <w:tc>
          <w:tcPr>
            <w:tcW w:w="1296" w:type="dxa"/>
          </w:tcPr>
          <w:p w:rsidR="005755EF" w:rsidRPr="00F35FD5" w:rsidRDefault="005755EF" w:rsidP="00394099">
            <w:pPr>
              <w:numPr>
                <w:ilvl w:val="0"/>
                <w:numId w:val="17"/>
              </w:numPr>
              <w:rPr>
                <w:sz w:val="24"/>
                <w:szCs w:val="24"/>
              </w:rPr>
            </w:pPr>
          </w:p>
        </w:tc>
        <w:tc>
          <w:tcPr>
            <w:tcW w:w="11091" w:type="dxa"/>
          </w:tcPr>
          <w:p w:rsidR="005755EF" w:rsidRPr="00F35FD5" w:rsidRDefault="005755EF" w:rsidP="00937844">
            <w:pPr>
              <w:rPr>
                <w:sz w:val="24"/>
                <w:szCs w:val="24"/>
              </w:rPr>
            </w:pPr>
            <w:r w:rsidRPr="00F35FD5">
              <w:rPr>
                <w:sz w:val="24"/>
                <w:szCs w:val="24"/>
              </w:rPr>
              <w:t>Задания №5. Показательные, логарифмические уравнения.</w:t>
            </w:r>
          </w:p>
        </w:tc>
        <w:tc>
          <w:tcPr>
            <w:tcW w:w="1348" w:type="dxa"/>
          </w:tcPr>
          <w:p w:rsidR="005755EF" w:rsidRPr="00F35FD5" w:rsidRDefault="005755EF" w:rsidP="00937844">
            <w:pPr>
              <w:rPr>
                <w:sz w:val="24"/>
                <w:szCs w:val="24"/>
              </w:rPr>
            </w:pPr>
          </w:p>
        </w:tc>
        <w:tc>
          <w:tcPr>
            <w:tcW w:w="1330" w:type="dxa"/>
          </w:tcPr>
          <w:p w:rsidR="005755EF" w:rsidRPr="00F35FD5" w:rsidRDefault="005755EF" w:rsidP="00937844">
            <w:pPr>
              <w:rPr>
                <w:sz w:val="24"/>
                <w:szCs w:val="24"/>
              </w:rPr>
            </w:pPr>
          </w:p>
        </w:tc>
      </w:tr>
      <w:tr w:rsidR="005755EF" w:rsidRPr="00F35FD5" w:rsidTr="00847946">
        <w:trPr>
          <w:trHeight w:val="512"/>
        </w:trPr>
        <w:tc>
          <w:tcPr>
            <w:tcW w:w="1296" w:type="dxa"/>
          </w:tcPr>
          <w:p w:rsidR="005755EF" w:rsidRPr="00F35FD5" w:rsidRDefault="005755EF" w:rsidP="00394099">
            <w:pPr>
              <w:numPr>
                <w:ilvl w:val="0"/>
                <w:numId w:val="17"/>
              </w:numPr>
              <w:rPr>
                <w:sz w:val="24"/>
                <w:szCs w:val="24"/>
              </w:rPr>
            </w:pPr>
          </w:p>
        </w:tc>
        <w:tc>
          <w:tcPr>
            <w:tcW w:w="11091" w:type="dxa"/>
          </w:tcPr>
          <w:p w:rsidR="005755EF" w:rsidRPr="00F35FD5" w:rsidRDefault="005755EF" w:rsidP="00937844">
            <w:pPr>
              <w:rPr>
                <w:sz w:val="24"/>
                <w:szCs w:val="24"/>
              </w:rPr>
            </w:pPr>
            <w:r w:rsidRPr="00F35FD5">
              <w:rPr>
                <w:sz w:val="24"/>
                <w:szCs w:val="24"/>
              </w:rPr>
              <w:t>Задания №5. Тригонометрические уравнения.</w:t>
            </w:r>
          </w:p>
        </w:tc>
        <w:tc>
          <w:tcPr>
            <w:tcW w:w="1348" w:type="dxa"/>
          </w:tcPr>
          <w:p w:rsidR="005755EF" w:rsidRPr="00F35FD5" w:rsidRDefault="005755EF" w:rsidP="00937844">
            <w:pPr>
              <w:rPr>
                <w:sz w:val="24"/>
                <w:szCs w:val="24"/>
              </w:rPr>
            </w:pPr>
          </w:p>
        </w:tc>
        <w:tc>
          <w:tcPr>
            <w:tcW w:w="1330" w:type="dxa"/>
          </w:tcPr>
          <w:p w:rsidR="005755EF" w:rsidRPr="00F35FD5" w:rsidRDefault="005755EF" w:rsidP="00937844">
            <w:pPr>
              <w:rPr>
                <w:sz w:val="24"/>
                <w:szCs w:val="24"/>
              </w:rPr>
            </w:pPr>
          </w:p>
        </w:tc>
      </w:tr>
      <w:tr w:rsidR="0083118D" w:rsidRPr="00F35FD5" w:rsidTr="00847946">
        <w:trPr>
          <w:trHeight w:val="512"/>
        </w:trPr>
        <w:tc>
          <w:tcPr>
            <w:tcW w:w="1296" w:type="dxa"/>
          </w:tcPr>
          <w:p w:rsidR="0083118D" w:rsidRPr="00F35FD5" w:rsidRDefault="0083118D" w:rsidP="00394099">
            <w:pPr>
              <w:numPr>
                <w:ilvl w:val="0"/>
                <w:numId w:val="17"/>
              </w:numPr>
              <w:rPr>
                <w:sz w:val="24"/>
                <w:szCs w:val="24"/>
              </w:rPr>
            </w:pPr>
          </w:p>
        </w:tc>
        <w:tc>
          <w:tcPr>
            <w:tcW w:w="11091" w:type="dxa"/>
          </w:tcPr>
          <w:p w:rsidR="0083118D" w:rsidRPr="00F35FD5" w:rsidRDefault="0083118D" w:rsidP="0083118D">
            <w:pPr>
              <w:rPr>
                <w:sz w:val="24"/>
                <w:szCs w:val="24"/>
              </w:rPr>
            </w:pPr>
            <w:r w:rsidRPr="00F35FD5">
              <w:rPr>
                <w:sz w:val="24"/>
                <w:szCs w:val="24"/>
              </w:rPr>
              <w:t>Задания №9. Вычисление выражений степенных</w:t>
            </w:r>
            <w:r w:rsidR="00FE7EAA" w:rsidRPr="00F35FD5">
              <w:rPr>
                <w:sz w:val="24"/>
                <w:szCs w:val="24"/>
              </w:rPr>
              <w:t>, рациональных, иррациональных</w:t>
            </w:r>
            <w:r w:rsidRPr="00F35FD5">
              <w:rPr>
                <w:sz w:val="24"/>
                <w:szCs w:val="24"/>
              </w:rPr>
              <w:t xml:space="preserve"> выражений. Действия со степенями.</w:t>
            </w:r>
          </w:p>
        </w:tc>
        <w:tc>
          <w:tcPr>
            <w:tcW w:w="1348" w:type="dxa"/>
          </w:tcPr>
          <w:p w:rsidR="0083118D" w:rsidRPr="00F35FD5" w:rsidRDefault="0083118D" w:rsidP="00937844">
            <w:pPr>
              <w:rPr>
                <w:sz w:val="24"/>
                <w:szCs w:val="24"/>
              </w:rPr>
            </w:pPr>
          </w:p>
        </w:tc>
        <w:tc>
          <w:tcPr>
            <w:tcW w:w="1330" w:type="dxa"/>
          </w:tcPr>
          <w:p w:rsidR="0083118D" w:rsidRPr="00F35FD5" w:rsidRDefault="0083118D" w:rsidP="00937844">
            <w:pPr>
              <w:rPr>
                <w:sz w:val="24"/>
                <w:szCs w:val="24"/>
              </w:rPr>
            </w:pPr>
          </w:p>
        </w:tc>
      </w:tr>
      <w:tr w:rsidR="0083118D" w:rsidRPr="00F35FD5" w:rsidTr="00847946">
        <w:trPr>
          <w:trHeight w:val="512"/>
        </w:trPr>
        <w:tc>
          <w:tcPr>
            <w:tcW w:w="1296" w:type="dxa"/>
          </w:tcPr>
          <w:p w:rsidR="0083118D" w:rsidRPr="00F35FD5" w:rsidRDefault="0083118D" w:rsidP="00394099">
            <w:pPr>
              <w:numPr>
                <w:ilvl w:val="0"/>
                <w:numId w:val="17"/>
              </w:numPr>
              <w:rPr>
                <w:sz w:val="24"/>
                <w:szCs w:val="24"/>
              </w:rPr>
            </w:pPr>
          </w:p>
        </w:tc>
        <w:tc>
          <w:tcPr>
            <w:tcW w:w="11091" w:type="dxa"/>
          </w:tcPr>
          <w:p w:rsidR="0083118D" w:rsidRPr="00F35FD5" w:rsidRDefault="0083118D" w:rsidP="00937844">
            <w:pPr>
              <w:rPr>
                <w:sz w:val="24"/>
                <w:szCs w:val="24"/>
              </w:rPr>
            </w:pPr>
            <w:r w:rsidRPr="00F35FD5">
              <w:rPr>
                <w:sz w:val="24"/>
                <w:szCs w:val="24"/>
              </w:rPr>
              <w:t>Задания №9. Преобразование числовых, буквенных логарифмических выражений.</w:t>
            </w:r>
          </w:p>
        </w:tc>
        <w:tc>
          <w:tcPr>
            <w:tcW w:w="1348" w:type="dxa"/>
          </w:tcPr>
          <w:p w:rsidR="0083118D" w:rsidRPr="00F35FD5" w:rsidRDefault="0083118D" w:rsidP="00937844">
            <w:pPr>
              <w:rPr>
                <w:sz w:val="24"/>
                <w:szCs w:val="24"/>
              </w:rPr>
            </w:pPr>
          </w:p>
        </w:tc>
        <w:tc>
          <w:tcPr>
            <w:tcW w:w="1330" w:type="dxa"/>
          </w:tcPr>
          <w:p w:rsidR="0083118D" w:rsidRPr="00F35FD5" w:rsidRDefault="0083118D" w:rsidP="00937844">
            <w:pPr>
              <w:rPr>
                <w:sz w:val="24"/>
                <w:szCs w:val="24"/>
              </w:rPr>
            </w:pPr>
          </w:p>
        </w:tc>
      </w:tr>
      <w:tr w:rsidR="0083118D" w:rsidRPr="00F35FD5" w:rsidTr="00847946">
        <w:trPr>
          <w:trHeight w:val="512"/>
        </w:trPr>
        <w:tc>
          <w:tcPr>
            <w:tcW w:w="1296" w:type="dxa"/>
          </w:tcPr>
          <w:p w:rsidR="0083118D" w:rsidRPr="00F35FD5" w:rsidRDefault="0083118D" w:rsidP="00394099">
            <w:pPr>
              <w:numPr>
                <w:ilvl w:val="0"/>
                <w:numId w:val="17"/>
              </w:numPr>
              <w:rPr>
                <w:sz w:val="24"/>
                <w:szCs w:val="24"/>
              </w:rPr>
            </w:pPr>
          </w:p>
        </w:tc>
        <w:tc>
          <w:tcPr>
            <w:tcW w:w="11091" w:type="dxa"/>
          </w:tcPr>
          <w:p w:rsidR="0083118D" w:rsidRPr="00F35FD5" w:rsidRDefault="0083118D" w:rsidP="00937844">
            <w:pPr>
              <w:rPr>
                <w:sz w:val="24"/>
                <w:szCs w:val="24"/>
              </w:rPr>
            </w:pPr>
            <w:r w:rsidRPr="00F35FD5">
              <w:rPr>
                <w:sz w:val="24"/>
                <w:szCs w:val="24"/>
              </w:rPr>
              <w:t>Задания №9. Преобразование тригонометрических выражений.</w:t>
            </w:r>
          </w:p>
        </w:tc>
        <w:tc>
          <w:tcPr>
            <w:tcW w:w="1348" w:type="dxa"/>
          </w:tcPr>
          <w:p w:rsidR="0083118D" w:rsidRPr="00F35FD5" w:rsidRDefault="0083118D" w:rsidP="00937844">
            <w:pPr>
              <w:rPr>
                <w:sz w:val="24"/>
                <w:szCs w:val="24"/>
              </w:rPr>
            </w:pPr>
          </w:p>
        </w:tc>
        <w:tc>
          <w:tcPr>
            <w:tcW w:w="1330" w:type="dxa"/>
          </w:tcPr>
          <w:p w:rsidR="0083118D" w:rsidRPr="00F35FD5" w:rsidRDefault="0083118D"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937844">
            <w:pPr>
              <w:rPr>
                <w:sz w:val="24"/>
                <w:szCs w:val="24"/>
              </w:rPr>
            </w:pPr>
            <w:r w:rsidRPr="00F35FD5">
              <w:rPr>
                <w:sz w:val="24"/>
                <w:szCs w:val="24"/>
              </w:rPr>
              <w:t xml:space="preserve">Задания №1. </w:t>
            </w:r>
            <w:r w:rsidRPr="00F35FD5">
              <w:rPr>
                <w:bCs/>
                <w:sz w:val="24"/>
                <w:szCs w:val="24"/>
              </w:rPr>
              <w:t>Вычисления. Округление с недостатком и с избытком.</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CC3EA7">
            <w:pPr>
              <w:rPr>
                <w:sz w:val="24"/>
                <w:szCs w:val="24"/>
              </w:rPr>
            </w:pPr>
            <w:r w:rsidRPr="00F35FD5">
              <w:rPr>
                <w:sz w:val="24"/>
                <w:szCs w:val="24"/>
              </w:rPr>
              <w:t xml:space="preserve">Задания №1. </w:t>
            </w:r>
            <w:r w:rsidRPr="00F35FD5">
              <w:rPr>
                <w:bCs/>
                <w:sz w:val="24"/>
                <w:szCs w:val="24"/>
              </w:rPr>
              <w:t xml:space="preserve">Проценты.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F261F0">
            <w:pPr>
              <w:rPr>
                <w:sz w:val="24"/>
                <w:szCs w:val="24"/>
              </w:rPr>
            </w:pPr>
            <w:r w:rsidRPr="00F35FD5">
              <w:rPr>
                <w:sz w:val="24"/>
                <w:szCs w:val="24"/>
              </w:rPr>
              <w:t xml:space="preserve">Задания №1. </w:t>
            </w:r>
            <w:r w:rsidRPr="00F35FD5">
              <w:rPr>
                <w:bCs/>
                <w:sz w:val="24"/>
                <w:szCs w:val="24"/>
              </w:rPr>
              <w:t>Проценты и округление.</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CC3EA7">
            <w:pPr>
              <w:rPr>
                <w:sz w:val="24"/>
                <w:szCs w:val="24"/>
              </w:rPr>
            </w:pPr>
            <w:r w:rsidRPr="00F35FD5">
              <w:rPr>
                <w:bCs/>
                <w:sz w:val="24"/>
                <w:szCs w:val="24"/>
              </w:rPr>
              <w:t xml:space="preserve">Задания №10. Линейные уравнения и неравенства. </w:t>
            </w:r>
            <w:r w:rsidRPr="00F35FD5">
              <w:rPr>
                <w:color w:val="000000"/>
                <w:sz w:val="24"/>
                <w:szCs w:val="24"/>
                <w:shd w:val="clear" w:color="auto" w:fill="F8F8F8"/>
              </w:rPr>
              <w:t xml:space="preserve">Квадратные и степенные уравнения и неравенства.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F261F0">
            <w:pPr>
              <w:rPr>
                <w:sz w:val="24"/>
                <w:szCs w:val="24"/>
              </w:rPr>
            </w:pPr>
            <w:r w:rsidRPr="00F35FD5">
              <w:rPr>
                <w:bCs/>
                <w:sz w:val="24"/>
                <w:szCs w:val="24"/>
              </w:rPr>
              <w:t xml:space="preserve">Задания №10. </w:t>
            </w:r>
            <w:r w:rsidRPr="00F35FD5">
              <w:rPr>
                <w:color w:val="000000"/>
                <w:sz w:val="24"/>
                <w:szCs w:val="24"/>
                <w:shd w:val="clear" w:color="auto" w:fill="F8F8F8"/>
              </w:rPr>
              <w:t>Рациональные уравнения и неравенства. Иррациональные уравнения и неравенства.</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5755EF">
            <w:pPr>
              <w:rPr>
                <w:sz w:val="24"/>
                <w:szCs w:val="24"/>
              </w:rPr>
            </w:pPr>
            <w:r w:rsidRPr="00F35FD5">
              <w:rPr>
                <w:bCs/>
                <w:sz w:val="24"/>
                <w:szCs w:val="24"/>
              </w:rPr>
              <w:t xml:space="preserve">Задания №10. </w:t>
            </w:r>
            <w:r w:rsidRPr="00F35FD5">
              <w:rPr>
                <w:color w:val="000000"/>
                <w:sz w:val="24"/>
                <w:szCs w:val="24"/>
                <w:shd w:val="clear" w:color="auto" w:fill="F8F8F8"/>
              </w:rPr>
              <w:t xml:space="preserve">Показательные уравнения и неравенства. </w:t>
            </w:r>
            <w:r w:rsidR="0083118D" w:rsidRPr="00F35FD5">
              <w:rPr>
                <w:color w:val="000000"/>
                <w:sz w:val="24"/>
                <w:szCs w:val="24"/>
                <w:shd w:val="clear" w:color="auto" w:fill="F8F8F8"/>
              </w:rPr>
              <w:t>Логарифмические уравнения и неравенства.</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F261F0">
            <w:pPr>
              <w:rPr>
                <w:sz w:val="24"/>
                <w:szCs w:val="24"/>
              </w:rPr>
            </w:pPr>
            <w:r w:rsidRPr="00F35FD5">
              <w:rPr>
                <w:bCs/>
                <w:sz w:val="24"/>
                <w:szCs w:val="24"/>
              </w:rPr>
              <w:t xml:space="preserve">Задания №10. </w:t>
            </w:r>
            <w:r w:rsidRPr="00F35FD5">
              <w:rPr>
                <w:color w:val="000000"/>
                <w:sz w:val="24"/>
                <w:szCs w:val="24"/>
                <w:shd w:val="clear" w:color="auto" w:fill="F8F8F8"/>
              </w:rPr>
              <w:t>Тригонометрические уравнения и неравенства.</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CC3EA7">
            <w:pPr>
              <w:rPr>
                <w:sz w:val="24"/>
                <w:szCs w:val="24"/>
              </w:rPr>
            </w:pPr>
            <w:r w:rsidRPr="00F35FD5">
              <w:rPr>
                <w:sz w:val="24"/>
                <w:szCs w:val="24"/>
              </w:rPr>
              <w:t xml:space="preserve"> Задания №11. </w:t>
            </w:r>
            <w:r w:rsidRPr="00F35FD5">
              <w:rPr>
                <w:color w:val="000000"/>
                <w:sz w:val="24"/>
                <w:szCs w:val="24"/>
                <w:shd w:val="clear" w:color="auto" w:fill="F8F8F8"/>
              </w:rPr>
              <w:t xml:space="preserve">Задачи на проценты, сплавы и смеси.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5755EF">
            <w:pPr>
              <w:rPr>
                <w:sz w:val="24"/>
                <w:szCs w:val="24"/>
              </w:rPr>
            </w:pPr>
            <w:r w:rsidRPr="00F35FD5">
              <w:rPr>
                <w:sz w:val="24"/>
                <w:szCs w:val="24"/>
              </w:rPr>
              <w:t xml:space="preserve">Задания №11. </w:t>
            </w:r>
            <w:r w:rsidRPr="00F35FD5">
              <w:rPr>
                <w:color w:val="000000"/>
                <w:sz w:val="24"/>
                <w:szCs w:val="24"/>
                <w:shd w:val="clear" w:color="auto" w:fill="F8F8F8"/>
              </w:rPr>
              <w:t xml:space="preserve">Задачи на движение </w:t>
            </w:r>
            <w:proofErr w:type="gramStart"/>
            <w:r w:rsidRPr="00F35FD5">
              <w:rPr>
                <w:color w:val="000000"/>
                <w:sz w:val="24"/>
                <w:szCs w:val="24"/>
                <w:shd w:val="clear" w:color="auto" w:fill="F8F8F8"/>
              </w:rPr>
              <w:t>по</w:t>
            </w:r>
            <w:proofErr w:type="gramEnd"/>
            <w:r w:rsidRPr="00F35FD5">
              <w:rPr>
                <w:color w:val="000000"/>
                <w:sz w:val="24"/>
                <w:szCs w:val="24"/>
                <w:shd w:val="clear" w:color="auto" w:fill="F8F8F8"/>
              </w:rPr>
              <w:t xml:space="preserve"> прямой. </w:t>
            </w:r>
            <w:r w:rsidR="0083118D" w:rsidRPr="00F35FD5">
              <w:rPr>
                <w:color w:val="000000"/>
                <w:sz w:val="24"/>
                <w:szCs w:val="24"/>
                <w:shd w:val="clear" w:color="auto" w:fill="F8F8F8"/>
              </w:rPr>
              <w:t>Задачи на движение по воде.</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5755EF" w:rsidRPr="00F35FD5" w:rsidTr="00847946">
        <w:trPr>
          <w:trHeight w:val="512"/>
        </w:trPr>
        <w:tc>
          <w:tcPr>
            <w:tcW w:w="1296" w:type="dxa"/>
          </w:tcPr>
          <w:p w:rsidR="005755EF" w:rsidRPr="00F35FD5" w:rsidRDefault="005755EF" w:rsidP="00394099">
            <w:pPr>
              <w:numPr>
                <w:ilvl w:val="0"/>
                <w:numId w:val="17"/>
              </w:numPr>
              <w:rPr>
                <w:sz w:val="24"/>
                <w:szCs w:val="24"/>
              </w:rPr>
            </w:pPr>
          </w:p>
        </w:tc>
        <w:tc>
          <w:tcPr>
            <w:tcW w:w="11091" w:type="dxa"/>
          </w:tcPr>
          <w:p w:rsidR="005755EF" w:rsidRPr="00F35FD5" w:rsidRDefault="005755EF" w:rsidP="00F261F0">
            <w:pPr>
              <w:rPr>
                <w:sz w:val="24"/>
                <w:szCs w:val="24"/>
              </w:rPr>
            </w:pPr>
            <w:r w:rsidRPr="00F35FD5">
              <w:rPr>
                <w:sz w:val="24"/>
                <w:szCs w:val="24"/>
              </w:rPr>
              <w:t xml:space="preserve">Задания №11. </w:t>
            </w:r>
            <w:r w:rsidRPr="00F35FD5">
              <w:rPr>
                <w:color w:val="000000"/>
                <w:sz w:val="24"/>
                <w:szCs w:val="24"/>
                <w:shd w:val="clear" w:color="auto" w:fill="F8F8F8"/>
              </w:rPr>
              <w:t>Задачи на движение по окружности.</w:t>
            </w:r>
          </w:p>
        </w:tc>
        <w:tc>
          <w:tcPr>
            <w:tcW w:w="1348" w:type="dxa"/>
          </w:tcPr>
          <w:p w:rsidR="005755EF" w:rsidRPr="00F35FD5" w:rsidRDefault="005755EF" w:rsidP="00937844">
            <w:pPr>
              <w:rPr>
                <w:sz w:val="24"/>
                <w:szCs w:val="24"/>
              </w:rPr>
            </w:pPr>
          </w:p>
        </w:tc>
        <w:tc>
          <w:tcPr>
            <w:tcW w:w="1330" w:type="dxa"/>
          </w:tcPr>
          <w:p w:rsidR="005755EF" w:rsidRPr="00F35FD5" w:rsidRDefault="005755EF"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F261F0">
            <w:pPr>
              <w:rPr>
                <w:sz w:val="24"/>
                <w:szCs w:val="24"/>
              </w:rPr>
            </w:pPr>
            <w:r w:rsidRPr="00F35FD5">
              <w:rPr>
                <w:sz w:val="24"/>
                <w:szCs w:val="24"/>
              </w:rPr>
              <w:t xml:space="preserve">Задания №11. </w:t>
            </w:r>
            <w:r w:rsidRPr="00F35FD5">
              <w:rPr>
                <w:color w:val="000000"/>
                <w:sz w:val="24"/>
                <w:szCs w:val="24"/>
                <w:shd w:val="clear" w:color="auto" w:fill="F8F8F8"/>
              </w:rPr>
              <w:t>Задачи на совместную работу. Задачи на прогрессии.</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CC3EA7">
            <w:pPr>
              <w:rPr>
                <w:sz w:val="24"/>
                <w:szCs w:val="24"/>
              </w:rPr>
            </w:pPr>
            <w:r w:rsidRPr="00F35FD5">
              <w:rPr>
                <w:sz w:val="24"/>
                <w:szCs w:val="24"/>
              </w:rPr>
              <w:t xml:space="preserve"> Задания №3 .</w:t>
            </w:r>
            <w:r w:rsidRPr="00F35FD5">
              <w:rPr>
                <w:color w:val="000000"/>
                <w:sz w:val="24"/>
                <w:szCs w:val="24"/>
                <w:shd w:val="clear" w:color="auto" w:fill="F8F8F8"/>
              </w:rPr>
              <w:t xml:space="preserve"> Многоугольники: вычисление длин и углов, вычисление площадей.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CC3EA7" w:rsidP="00F261F0">
            <w:pPr>
              <w:rPr>
                <w:sz w:val="24"/>
                <w:szCs w:val="24"/>
              </w:rPr>
            </w:pPr>
            <w:r w:rsidRPr="00F35FD5">
              <w:rPr>
                <w:sz w:val="24"/>
                <w:szCs w:val="24"/>
              </w:rPr>
              <w:t xml:space="preserve">Задания №3. </w:t>
            </w:r>
            <w:r w:rsidRPr="00F35FD5">
              <w:rPr>
                <w:color w:val="000000"/>
                <w:sz w:val="24"/>
                <w:szCs w:val="24"/>
                <w:shd w:val="clear" w:color="auto" w:fill="F8F8F8"/>
              </w:rPr>
              <w:t>Круг и его элементы. Координатная плоскость.</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28569C">
            <w:pPr>
              <w:rPr>
                <w:sz w:val="24"/>
                <w:szCs w:val="24"/>
              </w:rPr>
            </w:pPr>
            <w:r w:rsidRPr="00F35FD5">
              <w:rPr>
                <w:color w:val="000000"/>
                <w:sz w:val="24"/>
                <w:szCs w:val="24"/>
                <w:shd w:val="clear" w:color="auto" w:fill="F8F8F8"/>
              </w:rPr>
              <w:t xml:space="preserve">Задания №6. Решение прямоугольного треугольника. Решение равнобедренного треугольника. Треугольники общего вида.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28569C">
            <w:pPr>
              <w:rPr>
                <w:sz w:val="24"/>
                <w:szCs w:val="24"/>
              </w:rPr>
            </w:pPr>
            <w:r w:rsidRPr="00F35FD5">
              <w:rPr>
                <w:color w:val="000000"/>
                <w:sz w:val="24"/>
                <w:szCs w:val="24"/>
                <w:shd w:val="clear" w:color="auto" w:fill="F8F8F8"/>
              </w:rPr>
              <w:t xml:space="preserve">Задания №6. Параллелограмм. Трапеция.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28569C">
            <w:pPr>
              <w:rPr>
                <w:sz w:val="24"/>
                <w:szCs w:val="24"/>
              </w:rPr>
            </w:pPr>
            <w:r w:rsidRPr="00F35FD5">
              <w:rPr>
                <w:color w:val="000000"/>
                <w:sz w:val="24"/>
                <w:szCs w:val="24"/>
                <w:shd w:val="clear" w:color="auto" w:fill="F8F8F8"/>
              </w:rPr>
              <w:t xml:space="preserve">Задания №6. Центральные и вписанные углы.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937844">
            <w:pPr>
              <w:rPr>
                <w:sz w:val="24"/>
                <w:szCs w:val="24"/>
              </w:rPr>
            </w:pPr>
            <w:r w:rsidRPr="00F35FD5">
              <w:rPr>
                <w:color w:val="000000"/>
                <w:sz w:val="24"/>
                <w:szCs w:val="24"/>
                <w:shd w:val="clear" w:color="auto" w:fill="F8F8F8"/>
              </w:rPr>
              <w:t>Задания №6. Касательная, хорда, секущая. Вписанная и описанная окружности.</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28569C">
            <w:pPr>
              <w:rPr>
                <w:sz w:val="24"/>
                <w:szCs w:val="24"/>
              </w:rPr>
            </w:pPr>
            <w:r w:rsidRPr="00F35FD5">
              <w:rPr>
                <w:bCs/>
                <w:sz w:val="24"/>
                <w:szCs w:val="24"/>
              </w:rPr>
              <w:t xml:space="preserve">Задания №8. Куб, прямоугольный параллелепипед.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937844">
            <w:pPr>
              <w:rPr>
                <w:sz w:val="24"/>
                <w:szCs w:val="24"/>
              </w:rPr>
            </w:pPr>
            <w:r w:rsidRPr="00F35FD5">
              <w:rPr>
                <w:bCs/>
                <w:sz w:val="24"/>
                <w:szCs w:val="24"/>
              </w:rPr>
              <w:t>Задания №8. . Элементы составных многогранников, площадь поверхности составного многогранника, объем составного многогранника.</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2"/>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F261F0">
            <w:pPr>
              <w:rPr>
                <w:sz w:val="24"/>
                <w:szCs w:val="24"/>
              </w:rPr>
            </w:pPr>
            <w:r w:rsidRPr="00F35FD5">
              <w:rPr>
                <w:bCs/>
                <w:sz w:val="24"/>
                <w:szCs w:val="24"/>
              </w:rPr>
              <w:t>Задания №8. Призма, пирамида.</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320"/>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28569C">
            <w:pPr>
              <w:rPr>
                <w:sz w:val="24"/>
                <w:szCs w:val="24"/>
              </w:rPr>
            </w:pPr>
            <w:r w:rsidRPr="00F35FD5">
              <w:rPr>
                <w:bCs/>
                <w:sz w:val="24"/>
                <w:szCs w:val="24"/>
              </w:rPr>
              <w:t>Задания №8. Цилиндр, конус, шар.</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386"/>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28569C">
            <w:pPr>
              <w:rPr>
                <w:sz w:val="24"/>
                <w:szCs w:val="24"/>
              </w:rPr>
            </w:pPr>
            <w:r w:rsidRPr="00F35FD5">
              <w:rPr>
                <w:sz w:val="24"/>
                <w:szCs w:val="24"/>
              </w:rPr>
              <w:t xml:space="preserve"> Задания №7. </w:t>
            </w:r>
            <w:r w:rsidRPr="00F35FD5">
              <w:rPr>
                <w:bCs/>
                <w:sz w:val="24"/>
                <w:szCs w:val="24"/>
              </w:rPr>
              <w:t xml:space="preserve">Физический смысл производной. Геометрический смысл производной.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604"/>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937844">
            <w:pPr>
              <w:rPr>
                <w:sz w:val="24"/>
                <w:szCs w:val="24"/>
              </w:rPr>
            </w:pPr>
            <w:r w:rsidRPr="00F35FD5">
              <w:rPr>
                <w:sz w:val="24"/>
                <w:szCs w:val="24"/>
              </w:rPr>
              <w:t xml:space="preserve">Задания №7. </w:t>
            </w:r>
            <w:r w:rsidRPr="00F35FD5">
              <w:rPr>
                <w:bCs/>
                <w:sz w:val="24"/>
                <w:szCs w:val="24"/>
              </w:rPr>
              <w:t>Применение производной к исследованию функций. Первообразная.</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390"/>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5755EF">
            <w:pPr>
              <w:rPr>
                <w:sz w:val="24"/>
                <w:szCs w:val="24"/>
              </w:rPr>
            </w:pPr>
            <w:r w:rsidRPr="00F35FD5">
              <w:rPr>
                <w:sz w:val="24"/>
                <w:szCs w:val="24"/>
              </w:rPr>
              <w:t xml:space="preserve">Задания №12. </w:t>
            </w:r>
            <w:r w:rsidRPr="00F35FD5">
              <w:rPr>
                <w:color w:val="000000"/>
                <w:sz w:val="24"/>
                <w:szCs w:val="24"/>
                <w:shd w:val="clear" w:color="auto" w:fill="F8F8F8"/>
              </w:rPr>
              <w:t xml:space="preserve">Исследование степенных и иррациональных функций. </w:t>
            </w:r>
            <w:r w:rsidR="0083118D" w:rsidRPr="00F35FD5">
              <w:rPr>
                <w:color w:val="000000"/>
                <w:sz w:val="24"/>
                <w:szCs w:val="24"/>
                <w:shd w:val="clear" w:color="auto" w:fill="F8F8F8"/>
              </w:rPr>
              <w:t>Исследование частных, произведений.</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661"/>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28569C">
            <w:pPr>
              <w:rPr>
                <w:sz w:val="24"/>
                <w:szCs w:val="24"/>
              </w:rPr>
            </w:pPr>
            <w:r w:rsidRPr="00F35FD5">
              <w:rPr>
                <w:sz w:val="24"/>
                <w:szCs w:val="24"/>
              </w:rPr>
              <w:t>Задания №12.</w:t>
            </w:r>
            <w:r w:rsidRPr="00F35FD5">
              <w:rPr>
                <w:color w:val="000000"/>
                <w:sz w:val="24"/>
                <w:szCs w:val="24"/>
                <w:shd w:val="clear" w:color="auto" w:fill="F8F8F8"/>
              </w:rPr>
              <w:t xml:space="preserve"> Исследование показательных и логарифмических функций. </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56"/>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847946">
            <w:pPr>
              <w:rPr>
                <w:sz w:val="24"/>
                <w:szCs w:val="24"/>
              </w:rPr>
            </w:pPr>
            <w:r w:rsidRPr="00F35FD5">
              <w:rPr>
                <w:sz w:val="24"/>
                <w:szCs w:val="24"/>
              </w:rPr>
              <w:t xml:space="preserve">Задания №12. </w:t>
            </w:r>
            <w:r w:rsidRPr="00F35FD5">
              <w:rPr>
                <w:color w:val="000000"/>
                <w:sz w:val="24"/>
                <w:szCs w:val="24"/>
                <w:shd w:val="clear" w:color="auto" w:fill="F8F8F8"/>
              </w:rPr>
              <w:t>Исследование тригонометрических функций.</w:t>
            </w:r>
          </w:p>
        </w:tc>
        <w:tc>
          <w:tcPr>
            <w:tcW w:w="1348" w:type="dxa"/>
            <w:shd w:val="clear" w:color="auto" w:fill="auto"/>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37"/>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28569C">
            <w:pPr>
              <w:rPr>
                <w:sz w:val="24"/>
                <w:szCs w:val="24"/>
              </w:rPr>
            </w:pPr>
            <w:r w:rsidRPr="00F35FD5">
              <w:rPr>
                <w:sz w:val="24"/>
                <w:szCs w:val="24"/>
              </w:rPr>
              <w:t xml:space="preserve">Задания №4. </w:t>
            </w:r>
            <w:r w:rsidRPr="00F35FD5">
              <w:rPr>
                <w:color w:val="000000"/>
                <w:sz w:val="24"/>
                <w:szCs w:val="24"/>
                <w:shd w:val="clear" w:color="auto" w:fill="F8F8F8"/>
              </w:rPr>
              <w:t xml:space="preserve">Классическое определение вероятности. </w:t>
            </w:r>
          </w:p>
        </w:tc>
        <w:tc>
          <w:tcPr>
            <w:tcW w:w="1348" w:type="dxa"/>
            <w:shd w:val="clear" w:color="auto" w:fill="auto"/>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r w:rsidR="00F261F0" w:rsidRPr="00F35FD5" w:rsidTr="00847946">
        <w:trPr>
          <w:trHeight w:val="518"/>
        </w:trPr>
        <w:tc>
          <w:tcPr>
            <w:tcW w:w="1296" w:type="dxa"/>
          </w:tcPr>
          <w:p w:rsidR="00F261F0" w:rsidRPr="00F35FD5" w:rsidRDefault="00F261F0" w:rsidP="00394099">
            <w:pPr>
              <w:numPr>
                <w:ilvl w:val="0"/>
                <w:numId w:val="17"/>
              </w:numPr>
              <w:rPr>
                <w:sz w:val="24"/>
                <w:szCs w:val="24"/>
              </w:rPr>
            </w:pPr>
          </w:p>
        </w:tc>
        <w:tc>
          <w:tcPr>
            <w:tcW w:w="11091" w:type="dxa"/>
          </w:tcPr>
          <w:p w:rsidR="00F261F0" w:rsidRPr="00F35FD5" w:rsidRDefault="0028569C" w:rsidP="00F261F0">
            <w:pPr>
              <w:rPr>
                <w:sz w:val="24"/>
                <w:szCs w:val="24"/>
              </w:rPr>
            </w:pPr>
            <w:r w:rsidRPr="00F35FD5">
              <w:rPr>
                <w:sz w:val="24"/>
                <w:szCs w:val="24"/>
              </w:rPr>
              <w:t xml:space="preserve">Задания №4. </w:t>
            </w:r>
            <w:r w:rsidRPr="00F35FD5">
              <w:rPr>
                <w:color w:val="000000"/>
                <w:sz w:val="24"/>
                <w:szCs w:val="24"/>
                <w:shd w:val="clear" w:color="auto" w:fill="F8F8F8"/>
              </w:rPr>
              <w:t>Теоремы о вероятностях событий.</w:t>
            </w:r>
          </w:p>
        </w:tc>
        <w:tc>
          <w:tcPr>
            <w:tcW w:w="1348" w:type="dxa"/>
          </w:tcPr>
          <w:p w:rsidR="00F261F0" w:rsidRPr="00F35FD5" w:rsidRDefault="00F261F0" w:rsidP="00937844">
            <w:pPr>
              <w:rPr>
                <w:sz w:val="24"/>
                <w:szCs w:val="24"/>
              </w:rPr>
            </w:pPr>
          </w:p>
        </w:tc>
        <w:tc>
          <w:tcPr>
            <w:tcW w:w="1330" w:type="dxa"/>
          </w:tcPr>
          <w:p w:rsidR="00F261F0" w:rsidRPr="00F35FD5" w:rsidRDefault="00F261F0" w:rsidP="00937844">
            <w:pPr>
              <w:rPr>
                <w:sz w:val="24"/>
                <w:szCs w:val="24"/>
              </w:rPr>
            </w:pPr>
          </w:p>
        </w:tc>
      </w:tr>
    </w:tbl>
    <w:p w:rsidR="0038227D" w:rsidRPr="00095311" w:rsidRDefault="0038227D" w:rsidP="0028569C">
      <w:pPr>
        <w:jc w:val="center"/>
        <w:rPr>
          <w:b/>
        </w:rPr>
      </w:pPr>
    </w:p>
    <w:sectPr w:rsidR="0038227D" w:rsidRPr="00095311" w:rsidSect="003E76B4">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A2" w:rsidRDefault="007061A2" w:rsidP="00FF7658">
      <w:r>
        <w:separator/>
      </w:r>
    </w:p>
  </w:endnote>
  <w:endnote w:type="continuationSeparator" w:id="0">
    <w:p w:rsidR="007061A2" w:rsidRDefault="007061A2" w:rsidP="00FF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A2" w:rsidRDefault="007061A2" w:rsidP="00FF7658">
      <w:r>
        <w:separator/>
      </w:r>
    </w:p>
  </w:footnote>
  <w:footnote w:type="continuationSeparator" w:id="0">
    <w:p w:rsidR="007061A2" w:rsidRDefault="007061A2" w:rsidP="00FF7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148"/>
    <w:multiLevelType w:val="hybridMultilevel"/>
    <w:tmpl w:val="F2AC5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22135"/>
    <w:multiLevelType w:val="hybridMultilevel"/>
    <w:tmpl w:val="4104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B7B55"/>
    <w:multiLevelType w:val="hybridMultilevel"/>
    <w:tmpl w:val="74FA40B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191A2218"/>
    <w:multiLevelType w:val="hybridMultilevel"/>
    <w:tmpl w:val="FE000AC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7347A0"/>
    <w:multiLevelType w:val="hybridMultilevel"/>
    <w:tmpl w:val="39DC211A"/>
    <w:lvl w:ilvl="0" w:tplc="4FC4A730">
      <w:start w:val="1"/>
      <w:numFmt w:val="decimal"/>
      <w:lvlText w:val="%1)"/>
      <w:lvlJc w:val="left"/>
      <w:pPr>
        <w:ind w:left="786" w:hanging="360"/>
      </w:pPr>
      <w:rPr>
        <w:rFonts w:hint="default"/>
        <w:b w:val="0"/>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B104C9B"/>
    <w:multiLevelType w:val="hybridMultilevel"/>
    <w:tmpl w:val="353A5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D7313"/>
    <w:multiLevelType w:val="hybridMultilevel"/>
    <w:tmpl w:val="D772F04A"/>
    <w:lvl w:ilvl="0" w:tplc="E73A5BEE">
      <w:start w:val="1"/>
      <w:numFmt w:val="decimal"/>
      <w:lvlText w:val="%1)"/>
      <w:lvlJc w:val="left"/>
      <w:pPr>
        <w:ind w:left="928" w:hanging="360"/>
      </w:pPr>
      <w:rPr>
        <w:rFonts w:hint="default"/>
        <w:b w:val="0"/>
        <w:i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9F11ADD"/>
    <w:multiLevelType w:val="hybridMultilevel"/>
    <w:tmpl w:val="95A68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C6777"/>
    <w:multiLevelType w:val="hybridMultilevel"/>
    <w:tmpl w:val="3C22310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31829E3"/>
    <w:multiLevelType w:val="hybridMultilevel"/>
    <w:tmpl w:val="72D851F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nsid w:val="437933F4"/>
    <w:multiLevelType w:val="hybridMultilevel"/>
    <w:tmpl w:val="4268F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C276B"/>
    <w:multiLevelType w:val="hybridMultilevel"/>
    <w:tmpl w:val="31D4E22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
    <w:nsid w:val="47572B29"/>
    <w:multiLevelType w:val="hybridMultilevel"/>
    <w:tmpl w:val="4268F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805E3A"/>
    <w:multiLevelType w:val="hybridMultilevel"/>
    <w:tmpl w:val="EBDCDCB2"/>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4">
    <w:nsid w:val="57C5764C"/>
    <w:multiLevelType w:val="hybridMultilevel"/>
    <w:tmpl w:val="5E2053E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5">
    <w:nsid w:val="5C4A3F88"/>
    <w:multiLevelType w:val="hybridMultilevel"/>
    <w:tmpl w:val="C26652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5562AF"/>
    <w:multiLevelType w:val="hybridMultilevel"/>
    <w:tmpl w:val="A4A0F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975A5"/>
    <w:multiLevelType w:val="hybridMultilevel"/>
    <w:tmpl w:val="1F58EDF4"/>
    <w:lvl w:ilvl="0" w:tplc="04190001">
      <w:start w:val="1"/>
      <w:numFmt w:val="bullet"/>
      <w:lvlText w:val=""/>
      <w:lvlJc w:val="left"/>
      <w:pPr>
        <w:tabs>
          <w:tab w:val="num" w:pos="874"/>
        </w:tabs>
        <w:ind w:left="874" w:hanging="360"/>
      </w:pPr>
      <w:rPr>
        <w:rFonts w:ascii="Symbol" w:hAnsi="Symbol" w:hint="default"/>
      </w:rPr>
    </w:lvl>
    <w:lvl w:ilvl="1" w:tplc="04190003" w:tentative="1">
      <w:start w:val="1"/>
      <w:numFmt w:val="bullet"/>
      <w:lvlText w:val="o"/>
      <w:lvlJc w:val="left"/>
      <w:pPr>
        <w:tabs>
          <w:tab w:val="num" w:pos="1594"/>
        </w:tabs>
        <w:ind w:left="1594" w:hanging="360"/>
      </w:pPr>
      <w:rPr>
        <w:rFonts w:ascii="Courier New" w:hAnsi="Courier New" w:cs="Courier New" w:hint="default"/>
      </w:rPr>
    </w:lvl>
    <w:lvl w:ilvl="2" w:tplc="04190005" w:tentative="1">
      <w:start w:val="1"/>
      <w:numFmt w:val="bullet"/>
      <w:lvlText w:val=""/>
      <w:lvlJc w:val="left"/>
      <w:pPr>
        <w:tabs>
          <w:tab w:val="num" w:pos="2314"/>
        </w:tabs>
        <w:ind w:left="2314" w:hanging="360"/>
      </w:pPr>
      <w:rPr>
        <w:rFonts w:ascii="Wingdings" w:hAnsi="Wingdings" w:hint="default"/>
      </w:rPr>
    </w:lvl>
    <w:lvl w:ilvl="3" w:tplc="04190001" w:tentative="1">
      <w:start w:val="1"/>
      <w:numFmt w:val="bullet"/>
      <w:lvlText w:val=""/>
      <w:lvlJc w:val="left"/>
      <w:pPr>
        <w:tabs>
          <w:tab w:val="num" w:pos="3034"/>
        </w:tabs>
        <w:ind w:left="3034" w:hanging="360"/>
      </w:pPr>
      <w:rPr>
        <w:rFonts w:ascii="Symbol" w:hAnsi="Symbol" w:hint="default"/>
      </w:rPr>
    </w:lvl>
    <w:lvl w:ilvl="4" w:tplc="04190003" w:tentative="1">
      <w:start w:val="1"/>
      <w:numFmt w:val="bullet"/>
      <w:lvlText w:val="o"/>
      <w:lvlJc w:val="left"/>
      <w:pPr>
        <w:tabs>
          <w:tab w:val="num" w:pos="3754"/>
        </w:tabs>
        <w:ind w:left="3754" w:hanging="360"/>
      </w:pPr>
      <w:rPr>
        <w:rFonts w:ascii="Courier New" w:hAnsi="Courier New" w:cs="Courier New" w:hint="default"/>
      </w:rPr>
    </w:lvl>
    <w:lvl w:ilvl="5" w:tplc="04190005" w:tentative="1">
      <w:start w:val="1"/>
      <w:numFmt w:val="bullet"/>
      <w:lvlText w:val=""/>
      <w:lvlJc w:val="left"/>
      <w:pPr>
        <w:tabs>
          <w:tab w:val="num" w:pos="4474"/>
        </w:tabs>
        <w:ind w:left="4474" w:hanging="360"/>
      </w:pPr>
      <w:rPr>
        <w:rFonts w:ascii="Wingdings" w:hAnsi="Wingdings" w:hint="default"/>
      </w:rPr>
    </w:lvl>
    <w:lvl w:ilvl="6" w:tplc="04190001" w:tentative="1">
      <w:start w:val="1"/>
      <w:numFmt w:val="bullet"/>
      <w:lvlText w:val=""/>
      <w:lvlJc w:val="left"/>
      <w:pPr>
        <w:tabs>
          <w:tab w:val="num" w:pos="5194"/>
        </w:tabs>
        <w:ind w:left="5194" w:hanging="360"/>
      </w:pPr>
      <w:rPr>
        <w:rFonts w:ascii="Symbol" w:hAnsi="Symbol" w:hint="default"/>
      </w:rPr>
    </w:lvl>
    <w:lvl w:ilvl="7" w:tplc="04190003" w:tentative="1">
      <w:start w:val="1"/>
      <w:numFmt w:val="bullet"/>
      <w:lvlText w:val="o"/>
      <w:lvlJc w:val="left"/>
      <w:pPr>
        <w:tabs>
          <w:tab w:val="num" w:pos="5914"/>
        </w:tabs>
        <w:ind w:left="5914" w:hanging="360"/>
      </w:pPr>
      <w:rPr>
        <w:rFonts w:ascii="Courier New" w:hAnsi="Courier New" w:cs="Courier New" w:hint="default"/>
      </w:rPr>
    </w:lvl>
    <w:lvl w:ilvl="8" w:tplc="04190005" w:tentative="1">
      <w:start w:val="1"/>
      <w:numFmt w:val="bullet"/>
      <w:lvlText w:val=""/>
      <w:lvlJc w:val="left"/>
      <w:pPr>
        <w:tabs>
          <w:tab w:val="num" w:pos="6634"/>
        </w:tabs>
        <w:ind w:left="6634" w:hanging="360"/>
      </w:pPr>
      <w:rPr>
        <w:rFonts w:ascii="Wingdings" w:hAnsi="Wingdings" w:hint="default"/>
      </w:rPr>
    </w:lvl>
  </w:abstractNum>
  <w:abstractNum w:abstractNumId="18">
    <w:nsid w:val="65B2372E"/>
    <w:multiLevelType w:val="hybridMultilevel"/>
    <w:tmpl w:val="326826F4"/>
    <w:lvl w:ilvl="0" w:tplc="9E1661E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66161A3E"/>
    <w:multiLevelType w:val="hybridMultilevel"/>
    <w:tmpl w:val="DE92091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69C56FC9"/>
    <w:multiLevelType w:val="hybridMultilevel"/>
    <w:tmpl w:val="6F2E90B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4E1F1C"/>
    <w:multiLevelType w:val="hybridMultilevel"/>
    <w:tmpl w:val="34BC6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077C08"/>
    <w:multiLevelType w:val="hybridMultilevel"/>
    <w:tmpl w:val="EF22B210"/>
    <w:lvl w:ilvl="0" w:tplc="04190001">
      <w:start w:val="1"/>
      <w:numFmt w:val="bullet"/>
      <w:lvlText w:val=""/>
      <w:lvlJc w:val="left"/>
      <w:pPr>
        <w:tabs>
          <w:tab w:val="num" w:pos="874"/>
        </w:tabs>
        <w:ind w:left="874" w:hanging="360"/>
      </w:pPr>
      <w:rPr>
        <w:rFonts w:ascii="Symbol" w:hAnsi="Symbol" w:hint="default"/>
      </w:rPr>
    </w:lvl>
    <w:lvl w:ilvl="1" w:tplc="04190003" w:tentative="1">
      <w:start w:val="1"/>
      <w:numFmt w:val="bullet"/>
      <w:lvlText w:val="o"/>
      <w:lvlJc w:val="left"/>
      <w:pPr>
        <w:tabs>
          <w:tab w:val="num" w:pos="1594"/>
        </w:tabs>
        <w:ind w:left="1594" w:hanging="360"/>
      </w:pPr>
      <w:rPr>
        <w:rFonts w:ascii="Courier New" w:hAnsi="Courier New" w:cs="Courier New" w:hint="default"/>
      </w:rPr>
    </w:lvl>
    <w:lvl w:ilvl="2" w:tplc="04190005" w:tentative="1">
      <w:start w:val="1"/>
      <w:numFmt w:val="bullet"/>
      <w:lvlText w:val=""/>
      <w:lvlJc w:val="left"/>
      <w:pPr>
        <w:tabs>
          <w:tab w:val="num" w:pos="2314"/>
        </w:tabs>
        <w:ind w:left="2314" w:hanging="360"/>
      </w:pPr>
      <w:rPr>
        <w:rFonts w:ascii="Wingdings" w:hAnsi="Wingdings" w:hint="default"/>
      </w:rPr>
    </w:lvl>
    <w:lvl w:ilvl="3" w:tplc="04190001" w:tentative="1">
      <w:start w:val="1"/>
      <w:numFmt w:val="bullet"/>
      <w:lvlText w:val=""/>
      <w:lvlJc w:val="left"/>
      <w:pPr>
        <w:tabs>
          <w:tab w:val="num" w:pos="3034"/>
        </w:tabs>
        <w:ind w:left="3034" w:hanging="360"/>
      </w:pPr>
      <w:rPr>
        <w:rFonts w:ascii="Symbol" w:hAnsi="Symbol" w:hint="default"/>
      </w:rPr>
    </w:lvl>
    <w:lvl w:ilvl="4" w:tplc="04190003" w:tentative="1">
      <w:start w:val="1"/>
      <w:numFmt w:val="bullet"/>
      <w:lvlText w:val="o"/>
      <w:lvlJc w:val="left"/>
      <w:pPr>
        <w:tabs>
          <w:tab w:val="num" w:pos="3754"/>
        </w:tabs>
        <w:ind w:left="3754" w:hanging="360"/>
      </w:pPr>
      <w:rPr>
        <w:rFonts w:ascii="Courier New" w:hAnsi="Courier New" w:cs="Courier New" w:hint="default"/>
      </w:rPr>
    </w:lvl>
    <w:lvl w:ilvl="5" w:tplc="04190005" w:tentative="1">
      <w:start w:val="1"/>
      <w:numFmt w:val="bullet"/>
      <w:lvlText w:val=""/>
      <w:lvlJc w:val="left"/>
      <w:pPr>
        <w:tabs>
          <w:tab w:val="num" w:pos="4474"/>
        </w:tabs>
        <w:ind w:left="4474" w:hanging="360"/>
      </w:pPr>
      <w:rPr>
        <w:rFonts w:ascii="Wingdings" w:hAnsi="Wingdings" w:hint="default"/>
      </w:rPr>
    </w:lvl>
    <w:lvl w:ilvl="6" w:tplc="04190001" w:tentative="1">
      <w:start w:val="1"/>
      <w:numFmt w:val="bullet"/>
      <w:lvlText w:val=""/>
      <w:lvlJc w:val="left"/>
      <w:pPr>
        <w:tabs>
          <w:tab w:val="num" w:pos="5194"/>
        </w:tabs>
        <w:ind w:left="5194" w:hanging="360"/>
      </w:pPr>
      <w:rPr>
        <w:rFonts w:ascii="Symbol" w:hAnsi="Symbol" w:hint="default"/>
      </w:rPr>
    </w:lvl>
    <w:lvl w:ilvl="7" w:tplc="04190003" w:tentative="1">
      <w:start w:val="1"/>
      <w:numFmt w:val="bullet"/>
      <w:lvlText w:val="o"/>
      <w:lvlJc w:val="left"/>
      <w:pPr>
        <w:tabs>
          <w:tab w:val="num" w:pos="5914"/>
        </w:tabs>
        <w:ind w:left="5914" w:hanging="360"/>
      </w:pPr>
      <w:rPr>
        <w:rFonts w:ascii="Courier New" w:hAnsi="Courier New" w:cs="Courier New" w:hint="default"/>
      </w:rPr>
    </w:lvl>
    <w:lvl w:ilvl="8" w:tplc="04190005" w:tentative="1">
      <w:start w:val="1"/>
      <w:numFmt w:val="bullet"/>
      <w:lvlText w:val=""/>
      <w:lvlJc w:val="left"/>
      <w:pPr>
        <w:tabs>
          <w:tab w:val="num" w:pos="6634"/>
        </w:tabs>
        <w:ind w:left="6634" w:hanging="360"/>
      </w:pPr>
      <w:rPr>
        <w:rFonts w:ascii="Wingdings" w:hAnsi="Wingdings" w:hint="default"/>
      </w:rPr>
    </w:lvl>
  </w:abstractNum>
  <w:abstractNum w:abstractNumId="23">
    <w:nsid w:val="743D25E5"/>
    <w:multiLevelType w:val="hybridMultilevel"/>
    <w:tmpl w:val="ED964F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54F2FC1"/>
    <w:multiLevelType w:val="hybridMultilevel"/>
    <w:tmpl w:val="4836A3F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E505E9"/>
    <w:multiLevelType w:val="hybridMultilevel"/>
    <w:tmpl w:val="A4A0F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1"/>
  </w:num>
  <w:num w:numId="4">
    <w:abstractNumId w:val="13"/>
  </w:num>
  <w:num w:numId="5">
    <w:abstractNumId w:val="2"/>
  </w:num>
  <w:num w:numId="6">
    <w:abstractNumId w:val="9"/>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8"/>
  </w:num>
  <w:num w:numId="12">
    <w:abstractNumId w:val="0"/>
  </w:num>
  <w:num w:numId="13">
    <w:abstractNumId w:val="16"/>
  </w:num>
  <w:num w:numId="14">
    <w:abstractNumId w:val="21"/>
  </w:num>
  <w:num w:numId="15">
    <w:abstractNumId w:val="23"/>
  </w:num>
  <w:num w:numId="16">
    <w:abstractNumId w:val="20"/>
  </w:num>
  <w:num w:numId="17">
    <w:abstractNumId w:val="25"/>
  </w:num>
  <w:num w:numId="18">
    <w:abstractNumId w:val="5"/>
  </w:num>
  <w:num w:numId="19">
    <w:abstractNumId w:val="10"/>
  </w:num>
  <w:num w:numId="20">
    <w:abstractNumId w:val="12"/>
  </w:num>
  <w:num w:numId="21">
    <w:abstractNumId w:val="1"/>
  </w:num>
  <w:num w:numId="22">
    <w:abstractNumId w:val="24"/>
  </w:num>
  <w:num w:numId="23">
    <w:abstractNumId w:val="3"/>
  </w:num>
  <w:num w:numId="24">
    <w:abstractNumId w:val="6"/>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19"/>
    <w:rsid w:val="000034C3"/>
    <w:rsid w:val="000212A7"/>
    <w:rsid w:val="0006182E"/>
    <w:rsid w:val="00072504"/>
    <w:rsid w:val="00076F5F"/>
    <w:rsid w:val="00083171"/>
    <w:rsid w:val="000905DA"/>
    <w:rsid w:val="00092B77"/>
    <w:rsid w:val="00095311"/>
    <w:rsid w:val="000962ED"/>
    <w:rsid w:val="000974C1"/>
    <w:rsid w:val="000B025C"/>
    <w:rsid w:val="0011065B"/>
    <w:rsid w:val="00132003"/>
    <w:rsid w:val="001654B0"/>
    <w:rsid w:val="001704CD"/>
    <w:rsid w:val="001A1EFA"/>
    <w:rsid w:val="00214F52"/>
    <w:rsid w:val="00226B37"/>
    <w:rsid w:val="00277A86"/>
    <w:rsid w:val="0028569C"/>
    <w:rsid w:val="00292D6D"/>
    <w:rsid w:val="002A48C5"/>
    <w:rsid w:val="002E4765"/>
    <w:rsid w:val="002E71A3"/>
    <w:rsid w:val="00304D57"/>
    <w:rsid w:val="00307705"/>
    <w:rsid w:val="003157A8"/>
    <w:rsid w:val="0033190C"/>
    <w:rsid w:val="003575DD"/>
    <w:rsid w:val="00374DDD"/>
    <w:rsid w:val="00375A34"/>
    <w:rsid w:val="0038227D"/>
    <w:rsid w:val="00394099"/>
    <w:rsid w:val="00395C01"/>
    <w:rsid w:val="003D236C"/>
    <w:rsid w:val="003E76B4"/>
    <w:rsid w:val="003F416B"/>
    <w:rsid w:val="004040E2"/>
    <w:rsid w:val="0040589F"/>
    <w:rsid w:val="004111D7"/>
    <w:rsid w:val="00412242"/>
    <w:rsid w:val="00483906"/>
    <w:rsid w:val="00496286"/>
    <w:rsid w:val="004E1322"/>
    <w:rsid w:val="004E7334"/>
    <w:rsid w:val="004F36EC"/>
    <w:rsid w:val="00531DFD"/>
    <w:rsid w:val="00537FD7"/>
    <w:rsid w:val="005755EF"/>
    <w:rsid w:val="005C218A"/>
    <w:rsid w:val="005C7043"/>
    <w:rsid w:val="005D28E5"/>
    <w:rsid w:val="005E11B8"/>
    <w:rsid w:val="005E573B"/>
    <w:rsid w:val="00604E2C"/>
    <w:rsid w:val="00621590"/>
    <w:rsid w:val="006A7CD2"/>
    <w:rsid w:val="006B1281"/>
    <w:rsid w:val="006C1979"/>
    <w:rsid w:val="006C2AE3"/>
    <w:rsid w:val="006D18CA"/>
    <w:rsid w:val="006E27AD"/>
    <w:rsid w:val="006F23BF"/>
    <w:rsid w:val="006F70A3"/>
    <w:rsid w:val="007061A2"/>
    <w:rsid w:val="00741ADD"/>
    <w:rsid w:val="0076489A"/>
    <w:rsid w:val="00797DAB"/>
    <w:rsid w:val="007C7AF5"/>
    <w:rsid w:val="007E0013"/>
    <w:rsid w:val="007E3C39"/>
    <w:rsid w:val="00804EA5"/>
    <w:rsid w:val="00813BF1"/>
    <w:rsid w:val="00821276"/>
    <w:rsid w:val="0083118D"/>
    <w:rsid w:val="00847946"/>
    <w:rsid w:val="00854E1A"/>
    <w:rsid w:val="008A0991"/>
    <w:rsid w:val="008C07B0"/>
    <w:rsid w:val="00921F00"/>
    <w:rsid w:val="009321B1"/>
    <w:rsid w:val="00980466"/>
    <w:rsid w:val="009849B4"/>
    <w:rsid w:val="00984C0D"/>
    <w:rsid w:val="009A21EE"/>
    <w:rsid w:val="009A4801"/>
    <w:rsid w:val="009B2EA8"/>
    <w:rsid w:val="009C5E19"/>
    <w:rsid w:val="009D765E"/>
    <w:rsid w:val="009D7D62"/>
    <w:rsid w:val="00A11275"/>
    <w:rsid w:val="00A745DF"/>
    <w:rsid w:val="00A83089"/>
    <w:rsid w:val="00A944A1"/>
    <w:rsid w:val="00AB5F66"/>
    <w:rsid w:val="00AC039F"/>
    <w:rsid w:val="00AE25AE"/>
    <w:rsid w:val="00B043E0"/>
    <w:rsid w:val="00B13E76"/>
    <w:rsid w:val="00B35478"/>
    <w:rsid w:val="00B850A9"/>
    <w:rsid w:val="00BC0EB3"/>
    <w:rsid w:val="00C46E28"/>
    <w:rsid w:val="00C626CD"/>
    <w:rsid w:val="00C71BC5"/>
    <w:rsid w:val="00CA0F94"/>
    <w:rsid w:val="00CA5AA2"/>
    <w:rsid w:val="00CC3EA7"/>
    <w:rsid w:val="00CE2DE5"/>
    <w:rsid w:val="00CF51EF"/>
    <w:rsid w:val="00D100A0"/>
    <w:rsid w:val="00D14911"/>
    <w:rsid w:val="00D221C1"/>
    <w:rsid w:val="00D472A0"/>
    <w:rsid w:val="00D575B8"/>
    <w:rsid w:val="00D77894"/>
    <w:rsid w:val="00D84ED5"/>
    <w:rsid w:val="00D970B1"/>
    <w:rsid w:val="00DB6661"/>
    <w:rsid w:val="00E11784"/>
    <w:rsid w:val="00E233A9"/>
    <w:rsid w:val="00E32A91"/>
    <w:rsid w:val="00E3441E"/>
    <w:rsid w:val="00E87A76"/>
    <w:rsid w:val="00EA10EE"/>
    <w:rsid w:val="00F00664"/>
    <w:rsid w:val="00F157E9"/>
    <w:rsid w:val="00F261F0"/>
    <w:rsid w:val="00F35FD5"/>
    <w:rsid w:val="00F3642D"/>
    <w:rsid w:val="00F639B5"/>
    <w:rsid w:val="00FA60C5"/>
    <w:rsid w:val="00FC0791"/>
    <w:rsid w:val="00FC149F"/>
    <w:rsid w:val="00FE2E59"/>
    <w:rsid w:val="00FE7EAA"/>
    <w:rsid w:val="00FF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D5"/>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6F23BF"/>
    <w:rPr>
      <w:rFonts w:ascii="Calibri" w:eastAsia="Calibri" w:hAnsi="Calibri"/>
      <w:sz w:val="22"/>
      <w:szCs w:val="22"/>
      <w:lang w:eastAsia="en-US"/>
    </w:rPr>
  </w:style>
  <w:style w:type="character" w:styleId="a5">
    <w:name w:val="Hyperlink"/>
    <w:basedOn w:val="a0"/>
    <w:uiPriority w:val="99"/>
    <w:unhideWhenUsed/>
    <w:rsid w:val="00D970B1"/>
    <w:rPr>
      <w:color w:val="0000FF"/>
      <w:u w:val="single"/>
    </w:rPr>
  </w:style>
  <w:style w:type="paragraph" w:styleId="a6">
    <w:name w:val="List Paragraph"/>
    <w:basedOn w:val="a"/>
    <w:link w:val="a7"/>
    <w:uiPriority w:val="34"/>
    <w:qFormat/>
    <w:rsid w:val="001A1EFA"/>
    <w:pPr>
      <w:spacing w:after="200" w:line="276" w:lineRule="auto"/>
      <w:ind w:left="720"/>
      <w:contextualSpacing/>
    </w:pPr>
    <w:rPr>
      <w:rFonts w:asciiTheme="minorHAnsi" w:hAnsiTheme="minorHAnsi" w:cstheme="minorBidi"/>
      <w:sz w:val="22"/>
      <w:szCs w:val="22"/>
    </w:rPr>
  </w:style>
  <w:style w:type="character" w:customStyle="1" w:styleId="a7">
    <w:name w:val="Абзац списка Знак"/>
    <w:link w:val="a6"/>
    <w:uiPriority w:val="99"/>
    <w:locked/>
    <w:rsid w:val="001A1EFA"/>
    <w:rPr>
      <w:rFonts w:asciiTheme="minorHAnsi" w:hAnsiTheme="minorHAnsi" w:cstheme="minorBidi"/>
      <w:sz w:val="22"/>
      <w:szCs w:val="22"/>
    </w:rPr>
  </w:style>
  <w:style w:type="paragraph" w:customStyle="1" w:styleId="a8">
    <w:name w:val="Стиль"/>
    <w:rsid w:val="001654B0"/>
    <w:pPr>
      <w:widowControl w:val="0"/>
      <w:autoSpaceDE w:val="0"/>
      <w:autoSpaceDN w:val="0"/>
      <w:adjustRightInd w:val="0"/>
    </w:pPr>
    <w:rPr>
      <w:sz w:val="24"/>
      <w:szCs w:val="24"/>
    </w:rPr>
  </w:style>
  <w:style w:type="paragraph" w:styleId="a9">
    <w:name w:val="header"/>
    <w:basedOn w:val="a"/>
    <w:link w:val="aa"/>
    <w:uiPriority w:val="99"/>
    <w:unhideWhenUsed/>
    <w:rsid w:val="00FF7658"/>
    <w:pPr>
      <w:tabs>
        <w:tab w:val="center" w:pos="4677"/>
        <w:tab w:val="right" w:pos="9355"/>
      </w:tabs>
    </w:pPr>
  </w:style>
  <w:style w:type="character" w:customStyle="1" w:styleId="aa">
    <w:name w:val="Верхний колонтитул Знак"/>
    <w:basedOn w:val="a0"/>
    <w:link w:val="a9"/>
    <w:uiPriority w:val="99"/>
    <w:rsid w:val="00FF7658"/>
    <w:rPr>
      <w:sz w:val="28"/>
      <w:szCs w:val="28"/>
    </w:rPr>
  </w:style>
  <w:style w:type="paragraph" w:styleId="ab">
    <w:name w:val="footer"/>
    <w:basedOn w:val="a"/>
    <w:link w:val="ac"/>
    <w:uiPriority w:val="99"/>
    <w:unhideWhenUsed/>
    <w:rsid w:val="00FF7658"/>
    <w:pPr>
      <w:tabs>
        <w:tab w:val="center" w:pos="4677"/>
        <w:tab w:val="right" w:pos="9355"/>
      </w:tabs>
    </w:pPr>
  </w:style>
  <w:style w:type="character" w:customStyle="1" w:styleId="ac">
    <w:name w:val="Нижний колонтитул Знак"/>
    <w:basedOn w:val="a0"/>
    <w:link w:val="ab"/>
    <w:uiPriority w:val="99"/>
    <w:rsid w:val="00FF7658"/>
    <w:rPr>
      <w:sz w:val="28"/>
      <w:szCs w:val="28"/>
    </w:rPr>
  </w:style>
  <w:style w:type="paragraph" w:styleId="ad">
    <w:name w:val="Balloon Text"/>
    <w:basedOn w:val="a"/>
    <w:link w:val="ae"/>
    <w:semiHidden/>
    <w:unhideWhenUsed/>
    <w:rsid w:val="00FF7658"/>
    <w:rPr>
      <w:rFonts w:ascii="Tahoma" w:hAnsi="Tahoma" w:cs="Tahoma"/>
      <w:sz w:val="16"/>
      <w:szCs w:val="16"/>
    </w:rPr>
  </w:style>
  <w:style w:type="character" w:customStyle="1" w:styleId="ae">
    <w:name w:val="Текст выноски Знак"/>
    <w:basedOn w:val="a0"/>
    <w:link w:val="ad"/>
    <w:semiHidden/>
    <w:rsid w:val="00FF7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D5"/>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6F23BF"/>
    <w:rPr>
      <w:rFonts w:ascii="Calibri" w:eastAsia="Calibri" w:hAnsi="Calibri"/>
      <w:sz w:val="22"/>
      <w:szCs w:val="22"/>
      <w:lang w:eastAsia="en-US"/>
    </w:rPr>
  </w:style>
  <w:style w:type="character" w:styleId="a5">
    <w:name w:val="Hyperlink"/>
    <w:basedOn w:val="a0"/>
    <w:uiPriority w:val="99"/>
    <w:unhideWhenUsed/>
    <w:rsid w:val="00D970B1"/>
    <w:rPr>
      <w:color w:val="0000FF"/>
      <w:u w:val="single"/>
    </w:rPr>
  </w:style>
  <w:style w:type="paragraph" w:styleId="a6">
    <w:name w:val="List Paragraph"/>
    <w:basedOn w:val="a"/>
    <w:link w:val="a7"/>
    <w:uiPriority w:val="34"/>
    <w:qFormat/>
    <w:rsid w:val="001A1EFA"/>
    <w:pPr>
      <w:spacing w:after="200" w:line="276" w:lineRule="auto"/>
      <w:ind w:left="720"/>
      <w:contextualSpacing/>
    </w:pPr>
    <w:rPr>
      <w:rFonts w:asciiTheme="minorHAnsi" w:hAnsiTheme="minorHAnsi" w:cstheme="minorBidi"/>
      <w:sz w:val="22"/>
      <w:szCs w:val="22"/>
    </w:rPr>
  </w:style>
  <w:style w:type="character" w:customStyle="1" w:styleId="a7">
    <w:name w:val="Абзац списка Знак"/>
    <w:link w:val="a6"/>
    <w:uiPriority w:val="99"/>
    <w:locked/>
    <w:rsid w:val="001A1EFA"/>
    <w:rPr>
      <w:rFonts w:asciiTheme="minorHAnsi" w:hAnsiTheme="minorHAnsi" w:cstheme="minorBidi"/>
      <w:sz w:val="22"/>
      <w:szCs w:val="22"/>
    </w:rPr>
  </w:style>
  <w:style w:type="paragraph" w:customStyle="1" w:styleId="a8">
    <w:name w:val="Стиль"/>
    <w:rsid w:val="001654B0"/>
    <w:pPr>
      <w:widowControl w:val="0"/>
      <w:autoSpaceDE w:val="0"/>
      <w:autoSpaceDN w:val="0"/>
      <w:adjustRightInd w:val="0"/>
    </w:pPr>
    <w:rPr>
      <w:sz w:val="24"/>
      <w:szCs w:val="24"/>
    </w:rPr>
  </w:style>
  <w:style w:type="paragraph" w:styleId="a9">
    <w:name w:val="header"/>
    <w:basedOn w:val="a"/>
    <w:link w:val="aa"/>
    <w:uiPriority w:val="99"/>
    <w:unhideWhenUsed/>
    <w:rsid w:val="00FF7658"/>
    <w:pPr>
      <w:tabs>
        <w:tab w:val="center" w:pos="4677"/>
        <w:tab w:val="right" w:pos="9355"/>
      </w:tabs>
    </w:pPr>
  </w:style>
  <w:style w:type="character" w:customStyle="1" w:styleId="aa">
    <w:name w:val="Верхний колонтитул Знак"/>
    <w:basedOn w:val="a0"/>
    <w:link w:val="a9"/>
    <w:uiPriority w:val="99"/>
    <w:rsid w:val="00FF7658"/>
    <w:rPr>
      <w:sz w:val="28"/>
      <w:szCs w:val="28"/>
    </w:rPr>
  </w:style>
  <w:style w:type="paragraph" w:styleId="ab">
    <w:name w:val="footer"/>
    <w:basedOn w:val="a"/>
    <w:link w:val="ac"/>
    <w:uiPriority w:val="99"/>
    <w:unhideWhenUsed/>
    <w:rsid w:val="00FF7658"/>
    <w:pPr>
      <w:tabs>
        <w:tab w:val="center" w:pos="4677"/>
        <w:tab w:val="right" w:pos="9355"/>
      </w:tabs>
    </w:pPr>
  </w:style>
  <w:style w:type="character" w:customStyle="1" w:styleId="ac">
    <w:name w:val="Нижний колонтитул Знак"/>
    <w:basedOn w:val="a0"/>
    <w:link w:val="ab"/>
    <w:uiPriority w:val="99"/>
    <w:rsid w:val="00FF7658"/>
    <w:rPr>
      <w:sz w:val="28"/>
      <w:szCs w:val="28"/>
    </w:rPr>
  </w:style>
  <w:style w:type="paragraph" w:styleId="ad">
    <w:name w:val="Balloon Text"/>
    <w:basedOn w:val="a"/>
    <w:link w:val="ae"/>
    <w:semiHidden/>
    <w:unhideWhenUsed/>
    <w:rsid w:val="00FF7658"/>
    <w:rPr>
      <w:rFonts w:ascii="Tahoma" w:hAnsi="Tahoma" w:cs="Tahoma"/>
      <w:sz w:val="16"/>
      <w:szCs w:val="16"/>
    </w:rPr>
  </w:style>
  <w:style w:type="character" w:customStyle="1" w:styleId="ae">
    <w:name w:val="Текст выноски Знак"/>
    <w:basedOn w:val="a0"/>
    <w:link w:val="ad"/>
    <w:semiHidden/>
    <w:rsid w:val="00FF7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5095">
      <w:bodyDiv w:val="1"/>
      <w:marLeft w:val="0"/>
      <w:marRight w:val="0"/>
      <w:marTop w:val="0"/>
      <w:marBottom w:val="0"/>
      <w:divBdr>
        <w:top w:val="none" w:sz="0" w:space="0" w:color="auto"/>
        <w:left w:val="none" w:sz="0" w:space="0" w:color="auto"/>
        <w:bottom w:val="none" w:sz="0" w:space="0" w:color="auto"/>
        <w:right w:val="none" w:sz="0" w:space="0" w:color="auto"/>
      </w:divBdr>
    </w:div>
    <w:div w:id="1581258691">
      <w:bodyDiv w:val="1"/>
      <w:marLeft w:val="0"/>
      <w:marRight w:val="0"/>
      <w:marTop w:val="0"/>
      <w:marBottom w:val="0"/>
      <w:divBdr>
        <w:top w:val="none" w:sz="0" w:space="0" w:color="auto"/>
        <w:left w:val="none" w:sz="0" w:space="0" w:color="auto"/>
        <w:bottom w:val="none" w:sz="0" w:space="0" w:color="auto"/>
        <w:right w:val="none" w:sz="0" w:space="0" w:color="auto"/>
      </w:divBdr>
    </w:div>
    <w:div w:id="16297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http://www.ege.edu.ru/" TargetMode="External"/><Relationship Id="rId26" Type="http://schemas.openxmlformats.org/officeDocument/2006/relationships/hyperlink" Target="http://www.fipi.ru/" TargetMode="External"/><Relationship Id="rId3" Type="http://schemas.openxmlformats.org/officeDocument/2006/relationships/styles" Target="styles.xml"/><Relationship Id="rId21" Type="http://schemas.openxmlformats.org/officeDocument/2006/relationships/hyperlink" Target="http://www.fipi.ru/"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http://www.ege.edu.ru/" TargetMode="External"/><Relationship Id="rId25"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hyperlink" Target="http://www.ege.edu.ru/" TargetMode="External"/><Relationship Id="rId20" Type="http://schemas.openxmlformats.org/officeDocument/2006/relationships/hyperlink" Target="http://www.fipi.ru/" TargetMode="External"/><Relationship Id="rId29" Type="http://schemas.openxmlformats.org/officeDocument/2006/relationships/hyperlink" Target="http://www.ege.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http://www.fipi.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ge.edu.ru/" TargetMode="External"/><Relationship Id="rId23" Type="http://schemas.openxmlformats.org/officeDocument/2006/relationships/hyperlink" Target="http://www.fipi.ru/" TargetMode="External"/><Relationship Id="rId28" Type="http://schemas.openxmlformats.org/officeDocument/2006/relationships/hyperlink" Target="http://www.ege.edu.ru/" TargetMode="External"/><Relationship Id="rId10" Type="http://schemas.openxmlformats.org/officeDocument/2006/relationships/hyperlink" Target="javascript:void(0)" TargetMode="External"/><Relationship Id="rId19" Type="http://schemas.openxmlformats.org/officeDocument/2006/relationships/hyperlink" Target="http://www.ege.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http://www.ege.edu.ru/" TargetMode="External"/><Relationship Id="rId22" Type="http://schemas.openxmlformats.org/officeDocument/2006/relationships/hyperlink" Target="http://www.fipi.ru/" TargetMode="External"/><Relationship Id="rId27" Type="http://schemas.openxmlformats.org/officeDocument/2006/relationships/hyperlink" Target="http://www.ege.edu.ru/" TargetMode="External"/><Relationship Id="rId30"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D06A5-AE56-4172-97FD-F21CE5C5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1943</Words>
  <Characters>15812</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занятий по подготовке к ЕГЭ по математике</vt:lpstr>
    </vt:vector>
  </TitlesOfParts>
  <Company>home</Company>
  <LinksUpToDate>false</LinksUpToDate>
  <CharactersWithSpaces>17720</CharactersWithSpaces>
  <SharedDoc>false</SharedDoc>
  <HLinks>
    <vt:vector size="42" baseType="variant">
      <vt:variant>
        <vt:i4>589832</vt:i4>
      </vt:variant>
      <vt:variant>
        <vt:i4>18</vt:i4>
      </vt:variant>
      <vt:variant>
        <vt:i4>0</vt:i4>
      </vt:variant>
      <vt:variant>
        <vt:i4>5</vt:i4>
      </vt:variant>
      <vt:variant>
        <vt:lpwstr>http://ege-study.ru/</vt:lpwstr>
      </vt:variant>
      <vt:variant>
        <vt:lpwstr/>
      </vt:variant>
      <vt:variant>
        <vt:i4>7340140</vt:i4>
      </vt:variant>
      <vt:variant>
        <vt:i4>15</vt:i4>
      </vt:variant>
      <vt:variant>
        <vt:i4>0</vt:i4>
      </vt:variant>
      <vt:variant>
        <vt:i4>5</vt:i4>
      </vt:variant>
      <vt:variant>
        <vt:lpwstr>http://www.egeigia.ru/</vt:lpwstr>
      </vt:variant>
      <vt:variant>
        <vt:lpwstr/>
      </vt:variant>
      <vt:variant>
        <vt:i4>4521991</vt:i4>
      </vt:variant>
      <vt:variant>
        <vt:i4>12</vt:i4>
      </vt:variant>
      <vt:variant>
        <vt:i4>0</vt:i4>
      </vt:variant>
      <vt:variant>
        <vt:i4>5</vt:i4>
      </vt:variant>
      <vt:variant>
        <vt:lpwstr>http://www.alexlarin.net/</vt:lpwstr>
      </vt:variant>
      <vt:variant>
        <vt:lpwstr/>
      </vt:variant>
      <vt:variant>
        <vt:i4>2031619</vt:i4>
      </vt:variant>
      <vt:variant>
        <vt:i4>9</vt:i4>
      </vt:variant>
      <vt:variant>
        <vt:i4>0</vt:i4>
      </vt:variant>
      <vt:variant>
        <vt:i4>5</vt:i4>
      </vt:variant>
      <vt:variant>
        <vt:lpwstr>http://www.ege-ok.ru/</vt:lpwstr>
      </vt:variant>
      <vt:variant>
        <vt:lpwstr/>
      </vt:variant>
      <vt:variant>
        <vt:i4>524306</vt:i4>
      </vt:variant>
      <vt:variant>
        <vt:i4>6</vt:i4>
      </vt:variant>
      <vt:variant>
        <vt:i4>0</vt:i4>
      </vt:variant>
      <vt:variant>
        <vt:i4>5</vt:i4>
      </vt:variant>
      <vt:variant>
        <vt:lpwstr>http://mirege.ru/</vt:lpwstr>
      </vt:variant>
      <vt:variant>
        <vt:lpwstr/>
      </vt:variant>
      <vt:variant>
        <vt:i4>852054</vt:i4>
      </vt:variant>
      <vt:variant>
        <vt:i4>3</vt:i4>
      </vt:variant>
      <vt:variant>
        <vt:i4>0</vt:i4>
      </vt:variant>
      <vt:variant>
        <vt:i4>5</vt:i4>
      </vt:variant>
      <vt:variant>
        <vt:lpwstr>http://shpargalkaege.ru/</vt:lpwstr>
      </vt:variant>
      <vt:variant>
        <vt:lpwstr/>
      </vt:variant>
      <vt:variant>
        <vt:i4>3801159</vt:i4>
      </vt:variant>
      <vt:variant>
        <vt:i4>0</vt:i4>
      </vt:variant>
      <vt:variant>
        <vt:i4>0</vt:i4>
      </vt:variant>
      <vt:variant>
        <vt:i4>5</vt:i4>
      </vt:variant>
      <vt:variant>
        <vt:lpwstr>http://www.alleng.ru/d/math/math_gia-tr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занятий по подготовке к ЕГЭ по математике</dc:title>
  <dc:creator>rus</dc:creator>
  <cp:lastModifiedBy>Наталья Фёдоровна</cp:lastModifiedBy>
  <cp:revision>3</cp:revision>
  <cp:lastPrinted>2012-10-25T20:29:00Z</cp:lastPrinted>
  <dcterms:created xsi:type="dcterms:W3CDTF">2021-03-15T19:27:00Z</dcterms:created>
  <dcterms:modified xsi:type="dcterms:W3CDTF">2021-03-27T18:33:00Z</dcterms:modified>
</cp:coreProperties>
</file>