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2B" w:rsidRDefault="0031042B" w:rsidP="00310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2B">
        <w:rPr>
          <w:rFonts w:ascii="Times New Roman" w:hAnsi="Times New Roman" w:cs="Times New Roman"/>
          <w:b/>
          <w:sz w:val="28"/>
          <w:szCs w:val="28"/>
        </w:rPr>
        <w:t>Результаты ОГЭ</w:t>
      </w:r>
    </w:p>
    <w:p w:rsidR="00000000" w:rsidRDefault="0031042B" w:rsidP="00310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2B">
        <w:rPr>
          <w:rFonts w:ascii="Times New Roman" w:hAnsi="Times New Roman" w:cs="Times New Roman"/>
          <w:b/>
          <w:sz w:val="28"/>
          <w:szCs w:val="28"/>
        </w:rPr>
        <w:t xml:space="preserve"> в 2019 учебном году.</w:t>
      </w:r>
    </w:p>
    <w:p w:rsidR="0031042B" w:rsidRDefault="0031042B" w:rsidP="00310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94" w:type="dxa"/>
        <w:tblInd w:w="103" w:type="dxa"/>
        <w:tblLayout w:type="fixed"/>
        <w:tblLook w:val="04A0"/>
      </w:tblPr>
      <w:tblGrid>
        <w:gridCol w:w="2840"/>
        <w:gridCol w:w="1984"/>
        <w:gridCol w:w="1985"/>
        <w:gridCol w:w="1985"/>
      </w:tblGrid>
      <w:tr w:rsidR="0031042B" w:rsidRPr="0031042B" w:rsidTr="0031042B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край</w:t>
            </w:r>
          </w:p>
        </w:tc>
      </w:tr>
      <w:tr w:rsidR="0031042B" w:rsidRPr="0031042B" w:rsidTr="0031042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</w:tr>
      <w:tr w:rsidR="0031042B" w:rsidRPr="0031042B" w:rsidTr="0031042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31042B" w:rsidRPr="0031042B" w:rsidTr="0031042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</w:tr>
      <w:tr w:rsidR="0031042B" w:rsidRPr="0031042B" w:rsidTr="0031042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31042B" w:rsidRPr="0031042B" w:rsidTr="0031042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31042B" w:rsidRPr="0031042B" w:rsidTr="0031042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2B" w:rsidRPr="0031042B" w:rsidRDefault="0031042B" w:rsidP="0031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</w:tbl>
    <w:p w:rsidR="0031042B" w:rsidRDefault="0031042B" w:rsidP="0031042B">
      <w:pPr>
        <w:rPr>
          <w:rFonts w:ascii="Times New Roman" w:hAnsi="Times New Roman" w:cs="Times New Roman"/>
          <w:b/>
          <w:sz w:val="28"/>
          <w:szCs w:val="28"/>
        </w:rPr>
      </w:pPr>
    </w:p>
    <w:p w:rsidR="0031042B" w:rsidRDefault="0031042B" w:rsidP="00310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2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550033" cy="3710763"/>
            <wp:effectExtent l="19050" t="0" r="12567" b="3987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042B" w:rsidRPr="0031042B" w:rsidRDefault="0031042B" w:rsidP="00310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042B" w:rsidRPr="0031042B" w:rsidSect="0031042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042B"/>
    <w:rsid w:val="0031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3;&#1048;&#1040;\&#1056;&#1077;&#1079;&#1091;&#1083;&#1100;&#1090;&#1072;&#1090;&#1099;%20&#1087;&#1086;%20&#1075;&#1086;&#1076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'2019'!$B$3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'2019'!$A$4:$A$9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химия</c:v>
                </c:pt>
              </c:strCache>
            </c:strRef>
          </c:cat>
          <c:val>
            <c:numRef>
              <c:f>'2019'!$B$4:$B$9</c:f>
              <c:numCache>
                <c:formatCode>General</c:formatCode>
                <c:ptCount val="6"/>
                <c:pt idx="0">
                  <c:v>64.099999999999994</c:v>
                </c:pt>
                <c:pt idx="1">
                  <c:v>57.6</c:v>
                </c:pt>
                <c:pt idx="2">
                  <c:v>57.7</c:v>
                </c:pt>
                <c:pt idx="3">
                  <c:v>62.3</c:v>
                </c:pt>
                <c:pt idx="4">
                  <c:v>44</c:v>
                </c:pt>
                <c:pt idx="5">
                  <c:v>53</c:v>
                </c:pt>
              </c:numCache>
            </c:numRef>
          </c:val>
        </c:ser>
        <c:ser>
          <c:idx val="1"/>
          <c:order val="1"/>
          <c:tx>
            <c:strRef>
              <c:f>'2019'!$C$3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'2019'!$A$4:$A$9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химия</c:v>
                </c:pt>
              </c:strCache>
            </c:strRef>
          </c:cat>
          <c:val>
            <c:numRef>
              <c:f>'2019'!$C$4:$C$9</c:f>
              <c:numCache>
                <c:formatCode>General</c:formatCode>
                <c:ptCount val="6"/>
                <c:pt idx="0">
                  <c:v>53.4</c:v>
                </c:pt>
                <c:pt idx="1">
                  <c:v>48.7</c:v>
                </c:pt>
                <c:pt idx="2">
                  <c:v>50.6</c:v>
                </c:pt>
                <c:pt idx="3">
                  <c:v>50.1</c:v>
                </c:pt>
                <c:pt idx="4">
                  <c:v>48.4</c:v>
                </c:pt>
                <c:pt idx="5">
                  <c:v>57.9</c:v>
                </c:pt>
              </c:numCache>
            </c:numRef>
          </c:val>
        </c:ser>
        <c:ser>
          <c:idx val="2"/>
          <c:order val="2"/>
          <c:tx>
            <c:strRef>
              <c:f>'2019'!$D$3</c:f>
              <c:strCache>
                <c:ptCount val="1"/>
                <c:pt idx="0">
                  <c:v>край</c:v>
                </c:pt>
              </c:strCache>
            </c:strRef>
          </c:tx>
          <c:dLbls>
            <c:showVal val="1"/>
          </c:dLbls>
          <c:cat>
            <c:strRef>
              <c:f>'2019'!$A$4:$A$9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химия</c:v>
                </c:pt>
              </c:strCache>
            </c:strRef>
          </c:cat>
          <c:val>
            <c:numRef>
              <c:f>'2019'!$D$4:$D$9</c:f>
              <c:numCache>
                <c:formatCode>General</c:formatCode>
                <c:ptCount val="6"/>
                <c:pt idx="0">
                  <c:v>53.9</c:v>
                </c:pt>
                <c:pt idx="1">
                  <c:v>50.8</c:v>
                </c:pt>
                <c:pt idx="2">
                  <c:v>51.5</c:v>
                </c:pt>
                <c:pt idx="3">
                  <c:v>50.7</c:v>
                </c:pt>
                <c:pt idx="4">
                  <c:v>50.8</c:v>
                </c:pt>
                <c:pt idx="5">
                  <c:v>59.3</c:v>
                </c:pt>
              </c:numCache>
            </c:numRef>
          </c:val>
        </c:ser>
        <c:shape val="cylinder"/>
        <c:axId val="90326912"/>
        <c:axId val="90328448"/>
        <c:axId val="0"/>
      </c:bar3DChart>
      <c:catAx>
        <c:axId val="90326912"/>
        <c:scaling>
          <c:orientation val="minMax"/>
        </c:scaling>
        <c:axPos val="l"/>
        <c:tickLblPos val="nextTo"/>
        <c:crossAx val="90328448"/>
        <c:crosses val="autoZero"/>
        <c:auto val="1"/>
        <c:lblAlgn val="ctr"/>
        <c:lblOffset val="100"/>
      </c:catAx>
      <c:valAx>
        <c:axId val="90328448"/>
        <c:scaling>
          <c:orientation val="minMax"/>
        </c:scaling>
        <c:axPos val="b"/>
        <c:majorGridlines/>
        <c:numFmt formatCode="General" sourceLinked="1"/>
        <c:tickLblPos val="nextTo"/>
        <c:crossAx val="90326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9371-D86A-4C01-A617-B5540208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>Home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2019-10-10T17:34:00Z</dcterms:created>
  <dcterms:modified xsi:type="dcterms:W3CDTF">2019-10-10T17:44:00Z</dcterms:modified>
</cp:coreProperties>
</file>